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7F0" w:rsidRPr="001E75F9" w:rsidRDefault="004D67F0" w:rsidP="004D6F54">
      <w:pPr>
        <w:spacing w:after="0" w:line="240" w:lineRule="auto"/>
        <w:jc w:val="center"/>
        <w:rPr>
          <w:rFonts w:cs="Arial"/>
          <w:b/>
          <w:bCs/>
        </w:rPr>
      </w:pPr>
      <w:r w:rsidRPr="001E75F9">
        <w:rPr>
          <w:rFonts w:cs="Arial"/>
          <w:noProof/>
          <w:lang w:eastAsia="fr-FR"/>
        </w:rPr>
        <w:drawing>
          <wp:inline distT="0" distB="0" distL="0" distR="0" wp14:anchorId="2818B25E" wp14:editId="567F87EE">
            <wp:extent cx="884555" cy="509905"/>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4555" cy="509905"/>
                    </a:xfrm>
                    <a:prstGeom prst="rect">
                      <a:avLst/>
                    </a:prstGeom>
                    <a:noFill/>
                    <a:ln>
                      <a:noFill/>
                    </a:ln>
                  </pic:spPr>
                </pic:pic>
              </a:graphicData>
            </a:graphic>
          </wp:inline>
        </w:drawing>
      </w:r>
    </w:p>
    <w:p w:rsidR="004D67F0" w:rsidRPr="001E75F9" w:rsidRDefault="004D67F0" w:rsidP="004D6F54">
      <w:pPr>
        <w:spacing w:after="0" w:line="240" w:lineRule="auto"/>
        <w:jc w:val="center"/>
        <w:rPr>
          <w:rFonts w:cs="Arial"/>
          <w:b/>
          <w:bCs/>
        </w:rPr>
      </w:pPr>
    </w:p>
    <w:p w:rsidR="004D67F0" w:rsidRPr="001E75F9" w:rsidRDefault="004D67F0" w:rsidP="004D6F54">
      <w:pPr>
        <w:spacing w:after="0" w:line="240" w:lineRule="auto"/>
        <w:jc w:val="center"/>
        <w:rPr>
          <w:rFonts w:cs="Arial"/>
          <w:b/>
          <w:bCs/>
        </w:rPr>
      </w:pPr>
    </w:p>
    <w:p w:rsidR="004D67F0" w:rsidRPr="001E75F9" w:rsidRDefault="001C75F3" w:rsidP="004D6F54">
      <w:pPr>
        <w:spacing w:after="0" w:line="240" w:lineRule="auto"/>
        <w:jc w:val="right"/>
        <w:rPr>
          <w:rFonts w:cs="Arial"/>
          <w:b/>
          <w:bCs/>
        </w:rPr>
      </w:pPr>
      <w:r>
        <w:rPr>
          <w:noProof/>
          <w:lang w:eastAsia="fr-FR"/>
        </w:rPr>
        <mc:AlternateContent>
          <mc:Choice Requires="wps">
            <w:drawing>
              <wp:anchor distT="0" distB="0" distL="114300" distR="114300" simplePos="0" relativeHeight="251659264" behindDoc="0" locked="0" layoutInCell="1" allowOverlap="1" wp14:anchorId="17FCFB33" wp14:editId="5F3D8A86">
                <wp:simplePos x="0" y="0"/>
                <wp:positionH relativeFrom="column">
                  <wp:posOffset>2733675</wp:posOffset>
                </wp:positionH>
                <wp:positionV relativeFrom="paragraph">
                  <wp:posOffset>848360</wp:posOffset>
                </wp:positionV>
                <wp:extent cx="1828800" cy="182880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C75F3" w:rsidRPr="001C75F3" w:rsidRDefault="006C5902" w:rsidP="001C75F3">
                            <w:pPr>
                              <w:spacing w:after="0" w:line="240" w:lineRule="auto"/>
                              <w:jc w:val="center"/>
                              <w:rPr>
                                <w:rFonts w:cs="Arial"/>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cs="Arial"/>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Document stabilisé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7FCFB33" id="_x0000_t202" coordsize="21600,21600" o:spt="202" path="m,l,21600r21600,l21600,xe">
                <v:stroke joinstyle="miter"/>
                <v:path gradientshapeok="t" o:connecttype="rect"/>
              </v:shapetype>
              <v:shape id="Zone de texte 3" o:spid="_x0000_s1026" type="#_x0000_t202" style="position:absolute;left:0;text-align:left;margin-left:215.25pt;margin-top:66.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" filled="f" stroked="f">
                <v:textbox style="mso-fit-shape-to-text:t">
                  <w:txbxContent>
                    <w:p w:rsidR="001C75F3" w:rsidRPr="001C75F3" w:rsidRDefault="006C5902" w:rsidP="001C75F3">
                      <w:pPr>
                        <w:spacing w:after="0" w:line="240" w:lineRule="auto"/>
                        <w:jc w:val="center"/>
                        <w:rPr>
                          <w:rFonts w:cs="Arial"/>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cs="Arial"/>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Document stabilisé </w:t>
                      </w:r>
                      <w:bookmarkStart w:id="1" w:name="_GoBack"/>
                      <w:bookmarkEnd w:id="1"/>
                    </w:p>
                  </w:txbxContent>
                </v:textbox>
              </v:shape>
            </w:pict>
          </mc:Fallback>
        </mc:AlternateContent>
      </w:r>
      <w:r w:rsidR="004D67F0" w:rsidRPr="001E75F9">
        <w:rPr>
          <w:rFonts w:cs="Arial"/>
          <w:noProof/>
          <w:lang w:eastAsia="fr-FR"/>
        </w:rPr>
        <w:drawing>
          <wp:inline distT="0" distB="0" distL="0" distR="0">
            <wp:extent cx="1663700" cy="1978660"/>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3700" cy="1978660"/>
                    </a:xfrm>
                    <a:prstGeom prst="rect">
                      <a:avLst/>
                    </a:prstGeom>
                    <a:noFill/>
                    <a:ln>
                      <a:noFill/>
                    </a:ln>
                  </pic:spPr>
                </pic:pic>
              </a:graphicData>
            </a:graphic>
          </wp:inline>
        </w:drawing>
      </w:r>
      <w:r w:rsidR="004D67F0" w:rsidRPr="001E75F9">
        <w:rPr>
          <w:rFonts w:cs="Arial"/>
          <w:b/>
          <w:bCs/>
        </w:rPr>
        <w:t xml:space="preserve"> </w:t>
      </w:r>
      <w:r w:rsidR="004D67F0" w:rsidRPr="001E75F9">
        <w:rPr>
          <w:rFonts w:cs="Arial"/>
          <w:b/>
          <w:bCs/>
        </w:rPr>
        <w:tab/>
      </w:r>
      <w:r w:rsidR="004D67F0" w:rsidRPr="001E75F9">
        <w:rPr>
          <w:rFonts w:cs="Arial"/>
          <w:b/>
          <w:bCs/>
        </w:rPr>
        <w:tab/>
      </w:r>
      <w:r w:rsidR="004D67F0" w:rsidRPr="001E75F9">
        <w:rPr>
          <w:rFonts w:cs="Arial"/>
          <w:b/>
          <w:bCs/>
        </w:rPr>
        <w:tab/>
        <w:t>INSPECTION DE L’EDUCATION NATIONALE</w:t>
      </w:r>
    </w:p>
    <w:p w:rsidR="004D67F0" w:rsidRPr="001E75F9" w:rsidRDefault="004D67F0" w:rsidP="004D6F54">
      <w:pPr>
        <w:spacing w:after="0" w:line="240" w:lineRule="auto"/>
        <w:ind w:left="4956" w:firstLine="708"/>
        <w:jc w:val="right"/>
        <w:rPr>
          <w:rFonts w:cs="Arial"/>
        </w:rPr>
      </w:pPr>
      <w:r w:rsidRPr="001E75F9">
        <w:rPr>
          <w:rFonts w:cs="Arial"/>
          <w:b/>
          <w:bCs/>
        </w:rPr>
        <w:t>SAINT ETIENNE NORD</w:t>
      </w:r>
    </w:p>
    <w:p w:rsidR="004D67F0" w:rsidRPr="001E75F9" w:rsidRDefault="004D67F0" w:rsidP="004D6F54">
      <w:pPr>
        <w:spacing w:after="0" w:line="240" w:lineRule="auto"/>
        <w:jc w:val="both"/>
        <w:rPr>
          <w:rFonts w:cs="Arial"/>
        </w:rPr>
      </w:pPr>
    </w:p>
    <w:p w:rsidR="00DD21F6" w:rsidRPr="001E75F9" w:rsidRDefault="00DD21F6" w:rsidP="004D6F54">
      <w:pPr>
        <w:spacing w:after="0" w:line="240" w:lineRule="auto"/>
        <w:rPr>
          <w:rFonts w:cs="Arial"/>
        </w:rPr>
      </w:pPr>
    </w:p>
    <w:p w:rsidR="004D67F0" w:rsidRPr="001E75F9" w:rsidRDefault="004D67F0" w:rsidP="004D6F54">
      <w:pPr>
        <w:spacing w:after="0" w:line="240" w:lineRule="auto"/>
        <w:rPr>
          <w:rFonts w:cs="Arial"/>
        </w:rPr>
      </w:pPr>
    </w:p>
    <w:p w:rsidR="004D67F0" w:rsidRPr="001E75F9" w:rsidRDefault="004D67F0" w:rsidP="004D6F54">
      <w:pPr>
        <w:spacing w:after="0" w:line="240" w:lineRule="auto"/>
        <w:jc w:val="both"/>
        <w:rPr>
          <w:rFonts w:cs="Arial"/>
          <w:color w:val="000000"/>
        </w:rPr>
      </w:pPr>
    </w:p>
    <w:p w:rsidR="004D67F0" w:rsidRPr="001E75F9" w:rsidRDefault="004D67F0" w:rsidP="004D6F54">
      <w:pPr>
        <w:spacing w:after="0" w:line="240" w:lineRule="auto"/>
        <w:jc w:val="both"/>
        <w:rPr>
          <w:rFonts w:cs="Arial"/>
          <w:b/>
          <w:color w:val="000000"/>
        </w:rPr>
      </w:pPr>
    </w:p>
    <w:p w:rsidR="004D67F0" w:rsidRPr="005B18A2" w:rsidRDefault="00156F9C" w:rsidP="004D6F54">
      <w:pPr>
        <w:spacing w:after="0" w:line="240" w:lineRule="auto"/>
        <w:jc w:val="center"/>
        <w:rPr>
          <w:rFonts w:cs="Arial"/>
          <w:b/>
          <w:color w:val="000000"/>
          <w:sz w:val="36"/>
        </w:rPr>
      </w:pPr>
      <w:r w:rsidRPr="005B18A2">
        <w:rPr>
          <w:rFonts w:cs="Arial"/>
          <w:b/>
          <w:color w:val="000000"/>
          <w:sz w:val="36"/>
        </w:rPr>
        <w:t xml:space="preserve">PROJET </w:t>
      </w:r>
      <w:r w:rsidR="00AD0C3A" w:rsidRPr="005B18A2">
        <w:rPr>
          <w:rFonts w:cs="Arial"/>
          <w:b/>
          <w:color w:val="000000"/>
          <w:sz w:val="36"/>
        </w:rPr>
        <w:t xml:space="preserve">d’ENSEIGNEMENT </w:t>
      </w:r>
      <w:r w:rsidRPr="005B18A2">
        <w:rPr>
          <w:rFonts w:cs="Arial"/>
          <w:b/>
          <w:color w:val="000000"/>
          <w:sz w:val="36"/>
        </w:rPr>
        <w:t xml:space="preserve">de </w:t>
      </w:r>
      <w:r w:rsidR="00AD0C3A" w:rsidRPr="005B18A2">
        <w:rPr>
          <w:rFonts w:cs="Arial"/>
          <w:b/>
          <w:color w:val="000000"/>
          <w:sz w:val="36"/>
        </w:rPr>
        <w:t xml:space="preserve">la </w:t>
      </w:r>
      <w:r w:rsidRPr="005B18A2">
        <w:rPr>
          <w:rFonts w:cs="Arial"/>
          <w:b/>
          <w:color w:val="000000"/>
          <w:sz w:val="36"/>
        </w:rPr>
        <w:t>NATATION 201</w:t>
      </w:r>
      <w:r w:rsidR="00EB3A58">
        <w:rPr>
          <w:rFonts w:cs="Arial"/>
          <w:b/>
          <w:color w:val="000000"/>
          <w:sz w:val="36"/>
        </w:rPr>
        <w:t>9-2020</w:t>
      </w:r>
      <w:bookmarkStart w:id="0" w:name="_GoBack"/>
      <w:bookmarkEnd w:id="0"/>
    </w:p>
    <w:p w:rsidR="004D67F0" w:rsidRPr="005B18A2" w:rsidRDefault="004D67F0" w:rsidP="004D6F54">
      <w:pPr>
        <w:spacing w:after="0" w:line="240" w:lineRule="auto"/>
        <w:jc w:val="center"/>
        <w:rPr>
          <w:rFonts w:cs="Arial"/>
          <w:b/>
          <w:color w:val="000000"/>
          <w:sz w:val="36"/>
        </w:rPr>
      </w:pPr>
      <w:r w:rsidRPr="005B18A2">
        <w:rPr>
          <w:rFonts w:cs="Arial"/>
          <w:b/>
          <w:color w:val="000000"/>
          <w:sz w:val="36"/>
        </w:rPr>
        <w:t>Piscine de Val d’</w:t>
      </w:r>
      <w:proofErr w:type="spellStart"/>
      <w:r w:rsidRPr="005B18A2">
        <w:rPr>
          <w:rFonts w:cs="Arial"/>
          <w:b/>
          <w:color w:val="000000"/>
          <w:sz w:val="36"/>
        </w:rPr>
        <w:t>O</w:t>
      </w:r>
      <w:r w:rsidR="00650FE2" w:rsidRPr="005B18A2">
        <w:rPr>
          <w:rFonts w:cs="Arial"/>
          <w:b/>
          <w:color w:val="000000"/>
          <w:sz w:val="36"/>
        </w:rPr>
        <w:t>n</w:t>
      </w:r>
      <w:r w:rsidRPr="005B18A2">
        <w:rPr>
          <w:rFonts w:cs="Arial"/>
          <w:b/>
          <w:color w:val="000000"/>
          <w:sz w:val="36"/>
        </w:rPr>
        <w:t>zon</w:t>
      </w:r>
      <w:proofErr w:type="spellEnd"/>
      <w:r w:rsidRPr="005B18A2">
        <w:rPr>
          <w:rFonts w:cs="Arial"/>
          <w:b/>
          <w:color w:val="000000"/>
          <w:sz w:val="36"/>
        </w:rPr>
        <w:t xml:space="preserve"> à Sorbiers</w:t>
      </w:r>
    </w:p>
    <w:p w:rsidR="004D67F0" w:rsidRDefault="004D67F0" w:rsidP="004D6F54">
      <w:pPr>
        <w:spacing w:after="0" w:line="240" w:lineRule="auto"/>
        <w:jc w:val="center"/>
        <w:rPr>
          <w:rFonts w:cs="Arial"/>
          <w:b/>
          <w:color w:val="000000"/>
          <w:sz w:val="36"/>
        </w:rPr>
      </w:pPr>
      <w:r w:rsidRPr="005B18A2">
        <w:rPr>
          <w:rFonts w:cs="Arial"/>
          <w:b/>
          <w:color w:val="000000"/>
          <w:sz w:val="36"/>
        </w:rPr>
        <w:t>Ecoles élémentaires et primaires</w:t>
      </w:r>
    </w:p>
    <w:p w:rsidR="005B18A2" w:rsidRDefault="005B18A2" w:rsidP="004D6F54">
      <w:pPr>
        <w:spacing w:after="0" w:line="240" w:lineRule="auto"/>
        <w:jc w:val="center"/>
        <w:rPr>
          <w:rFonts w:cs="Arial"/>
          <w:b/>
          <w:color w:val="000000"/>
          <w:sz w:val="36"/>
        </w:rPr>
      </w:pPr>
    </w:p>
    <w:p w:rsidR="005B18A2" w:rsidRPr="005B18A2" w:rsidRDefault="005B18A2" w:rsidP="004D6F54">
      <w:pPr>
        <w:spacing w:after="0" w:line="240" w:lineRule="auto"/>
        <w:jc w:val="center"/>
        <w:rPr>
          <w:rFonts w:cs="Arial"/>
          <w:b/>
          <w:color w:val="000000"/>
          <w:sz w:val="36"/>
        </w:rPr>
      </w:pPr>
    </w:p>
    <w:p w:rsidR="004D67F0" w:rsidRPr="001E75F9" w:rsidRDefault="0029205D" w:rsidP="004D6F54">
      <w:pPr>
        <w:spacing w:after="0" w:line="240" w:lineRule="auto"/>
        <w:jc w:val="center"/>
        <w:rPr>
          <w:rFonts w:cs="Arial"/>
          <w:b/>
          <w:color w:val="000000"/>
        </w:rPr>
      </w:pPr>
      <w:r w:rsidRPr="001E75F9">
        <w:rPr>
          <w:rFonts w:cs="Arial"/>
          <w:b/>
          <w:noProof/>
          <w:color w:val="000000"/>
          <w:lang w:eastAsia="fr-FR"/>
        </w:rPr>
        <w:drawing>
          <wp:inline distT="0" distB="0" distL="0" distR="0">
            <wp:extent cx="5146979" cy="1334530"/>
            <wp:effectExtent l="0" t="0" r="0" b="0"/>
            <wp:docPr id="4" name="Image 4" descr="F:\CPC\EPS\NATATION\PISCINE SORBIERS\logo-sivu-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PC\EPS\NATATION\PISCINE SORBIERS\logo-sivu-couleu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97510" cy="1347632"/>
                    </a:xfrm>
                    <a:prstGeom prst="rect">
                      <a:avLst/>
                    </a:prstGeom>
                    <a:noFill/>
                    <a:ln>
                      <a:noFill/>
                    </a:ln>
                  </pic:spPr>
                </pic:pic>
              </a:graphicData>
            </a:graphic>
          </wp:inline>
        </w:drawing>
      </w:r>
    </w:p>
    <w:p w:rsidR="004D67F0" w:rsidRPr="001E75F9" w:rsidRDefault="004D67F0" w:rsidP="004D6F54">
      <w:pPr>
        <w:spacing w:after="0" w:line="240" w:lineRule="auto"/>
        <w:jc w:val="center"/>
        <w:rPr>
          <w:rFonts w:cs="Arial"/>
        </w:rPr>
      </w:pPr>
    </w:p>
    <w:p w:rsidR="004D67F0" w:rsidRPr="001E75F9" w:rsidRDefault="007D456F" w:rsidP="004D6F54">
      <w:pPr>
        <w:spacing w:after="0" w:line="240" w:lineRule="auto"/>
        <w:jc w:val="center"/>
        <w:rPr>
          <w:rFonts w:cs="Arial"/>
        </w:rPr>
      </w:pPr>
      <w:r w:rsidRPr="001E75F9">
        <w:rPr>
          <w:rFonts w:cs="Arial"/>
        </w:rPr>
        <w:t>Dossier suivi par le</w:t>
      </w:r>
      <w:r w:rsidR="004D67F0" w:rsidRPr="001E75F9">
        <w:rPr>
          <w:rFonts w:cs="Arial"/>
        </w:rPr>
        <w:t xml:space="preserve"> CPC EPS Saint Etienne Nord</w:t>
      </w:r>
    </w:p>
    <w:p w:rsidR="004D67F0" w:rsidRPr="001E75F9" w:rsidRDefault="005B18A2" w:rsidP="004D6F54">
      <w:pPr>
        <w:spacing w:after="0" w:line="240" w:lineRule="auto"/>
        <w:jc w:val="center"/>
        <w:rPr>
          <w:rFonts w:cs="Arial"/>
          <w:lang w:val="en-US"/>
        </w:rPr>
      </w:pPr>
      <w:r>
        <w:rPr>
          <w:rFonts w:cs="Arial"/>
          <w:lang w:val="en-US"/>
        </w:rPr>
        <w:t>Delphine BOUFEDJI</w:t>
      </w:r>
    </w:p>
    <w:p w:rsidR="004D67F0" w:rsidRPr="001E75F9" w:rsidRDefault="007C79BA" w:rsidP="004D6F54">
      <w:pPr>
        <w:spacing w:after="0" w:line="240" w:lineRule="auto"/>
        <w:jc w:val="center"/>
        <w:rPr>
          <w:rFonts w:cs="Arial"/>
        </w:rPr>
      </w:pPr>
      <w:hyperlink r:id="rId11" w:history="1">
        <w:r w:rsidR="005B18A2" w:rsidRPr="00A52A96">
          <w:rPr>
            <w:rStyle w:val="Lienhypertexte"/>
            <w:rFonts w:cs="Arial"/>
          </w:rPr>
          <w:t>delphine.souchiere1@ac-lyon.fr</w:t>
        </w:r>
      </w:hyperlink>
    </w:p>
    <w:p w:rsidR="004D67F0" w:rsidRPr="001E75F9" w:rsidRDefault="004D67F0" w:rsidP="004D6F54">
      <w:pPr>
        <w:spacing w:after="0" w:line="240" w:lineRule="auto"/>
        <w:jc w:val="center"/>
        <w:rPr>
          <w:rFonts w:cs="Arial"/>
        </w:rPr>
      </w:pPr>
    </w:p>
    <w:p w:rsidR="004D67F0" w:rsidRPr="001E75F9" w:rsidRDefault="004D67F0" w:rsidP="004D6F54">
      <w:pPr>
        <w:spacing w:after="0" w:line="240" w:lineRule="auto"/>
        <w:jc w:val="center"/>
        <w:rPr>
          <w:rFonts w:cs="Arial"/>
        </w:rPr>
      </w:pPr>
      <w:r w:rsidRPr="001E75F9">
        <w:rPr>
          <w:rFonts w:cs="Arial"/>
        </w:rPr>
        <w:t>9 et 11 rue des Docteurs Charcot</w:t>
      </w:r>
    </w:p>
    <w:p w:rsidR="004D67F0" w:rsidRPr="001E75F9" w:rsidRDefault="004D67F0" w:rsidP="004D6F54">
      <w:pPr>
        <w:spacing w:after="0" w:line="240" w:lineRule="auto"/>
        <w:jc w:val="center"/>
        <w:rPr>
          <w:rFonts w:cs="Arial"/>
        </w:rPr>
      </w:pPr>
      <w:r w:rsidRPr="001E75F9">
        <w:rPr>
          <w:rFonts w:cs="Arial"/>
        </w:rPr>
        <w:t>42023 Saint Etienne Cedex 2</w:t>
      </w:r>
    </w:p>
    <w:p w:rsidR="00650FE2" w:rsidRPr="001E75F9" w:rsidRDefault="00650FE2" w:rsidP="004D6F54">
      <w:pPr>
        <w:spacing w:after="0" w:line="240" w:lineRule="auto"/>
        <w:jc w:val="center"/>
        <w:rPr>
          <w:rFonts w:cs="Arial"/>
          <w:b/>
        </w:rPr>
      </w:pPr>
    </w:p>
    <w:p w:rsidR="00650FE2" w:rsidRPr="001E75F9" w:rsidRDefault="00650FE2" w:rsidP="004D6F54">
      <w:pPr>
        <w:spacing w:after="0" w:line="240" w:lineRule="auto"/>
        <w:jc w:val="center"/>
        <w:rPr>
          <w:rFonts w:cs="Arial"/>
          <w:b/>
        </w:rPr>
      </w:pPr>
    </w:p>
    <w:p w:rsidR="00650FE2" w:rsidRPr="001E75F9" w:rsidRDefault="00650FE2" w:rsidP="004D6F54">
      <w:pPr>
        <w:spacing w:after="0" w:line="240" w:lineRule="auto"/>
        <w:jc w:val="center"/>
        <w:rPr>
          <w:rFonts w:cs="Arial"/>
          <w:b/>
        </w:rPr>
      </w:pPr>
    </w:p>
    <w:p w:rsidR="00650FE2" w:rsidRPr="001E75F9" w:rsidRDefault="00650FE2" w:rsidP="004D6F54">
      <w:pPr>
        <w:spacing w:after="0" w:line="240" w:lineRule="auto"/>
        <w:jc w:val="center"/>
        <w:rPr>
          <w:rFonts w:cs="Arial"/>
          <w:b/>
        </w:rPr>
      </w:pPr>
    </w:p>
    <w:p w:rsidR="00650FE2" w:rsidRPr="001E75F9" w:rsidRDefault="00650FE2" w:rsidP="004D6F54">
      <w:pPr>
        <w:spacing w:after="0" w:line="240" w:lineRule="auto"/>
        <w:jc w:val="center"/>
        <w:rPr>
          <w:rFonts w:cs="Arial"/>
          <w:b/>
        </w:rPr>
      </w:pPr>
    </w:p>
    <w:p w:rsidR="00AD4DBE" w:rsidRDefault="00AD4DBE" w:rsidP="004D6F54">
      <w:pPr>
        <w:spacing w:after="0" w:line="240" w:lineRule="auto"/>
        <w:jc w:val="center"/>
        <w:rPr>
          <w:rFonts w:cs="Arial"/>
          <w:b/>
        </w:rPr>
      </w:pPr>
    </w:p>
    <w:p w:rsidR="00185B98" w:rsidRDefault="00185B98" w:rsidP="004D6F54">
      <w:pPr>
        <w:spacing w:after="0" w:line="240" w:lineRule="auto"/>
        <w:jc w:val="center"/>
        <w:rPr>
          <w:rFonts w:cs="Arial"/>
          <w:b/>
        </w:rPr>
      </w:pPr>
    </w:p>
    <w:p w:rsidR="00185B98" w:rsidRDefault="00185B98" w:rsidP="004D6F54">
      <w:pPr>
        <w:spacing w:after="0" w:line="240" w:lineRule="auto"/>
        <w:jc w:val="center"/>
        <w:rPr>
          <w:rFonts w:cs="Arial"/>
          <w:b/>
        </w:rPr>
      </w:pPr>
    </w:p>
    <w:p w:rsidR="00185B98" w:rsidRDefault="00185B98" w:rsidP="004D6F54">
      <w:pPr>
        <w:spacing w:after="0" w:line="240" w:lineRule="auto"/>
        <w:jc w:val="center"/>
        <w:rPr>
          <w:rFonts w:cs="Arial"/>
          <w:b/>
        </w:rPr>
      </w:pPr>
    </w:p>
    <w:p w:rsidR="00185B98" w:rsidRDefault="00185B98" w:rsidP="004D6F54">
      <w:pPr>
        <w:spacing w:after="0" w:line="240" w:lineRule="auto"/>
        <w:jc w:val="center"/>
        <w:rPr>
          <w:rFonts w:cs="Arial"/>
          <w:b/>
        </w:rPr>
      </w:pPr>
    </w:p>
    <w:p w:rsidR="00185B98" w:rsidRDefault="00185B98" w:rsidP="004D6F54">
      <w:pPr>
        <w:spacing w:after="0" w:line="240" w:lineRule="auto"/>
        <w:jc w:val="center"/>
        <w:rPr>
          <w:rFonts w:cs="Arial"/>
          <w:b/>
        </w:rPr>
      </w:pPr>
    </w:p>
    <w:p w:rsidR="004D67F0" w:rsidRPr="001E75F9" w:rsidRDefault="004D67F0" w:rsidP="004D6F54">
      <w:pPr>
        <w:spacing w:after="0" w:line="240" w:lineRule="auto"/>
        <w:jc w:val="center"/>
        <w:rPr>
          <w:rFonts w:cs="Arial"/>
          <w:b/>
        </w:rPr>
      </w:pPr>
      <w:r w:rsidRPr="001E75F9">
        <w:rPr>
          <w:rFonts w:cs="Arial"/>
          <w:b/>
        </w:rPr>
        <w:lastRenderedPageBreak/>
        <w:t>SOMMAIRE</w:t>
      </w:r>
    </w:p>
    <w:p w:rsidR="004D67F0" w:rsidRPr="001E75F9" w:rsidRDefault="004D67F0" w:rsidP="004D6F54">
      <w:pPr>
        <w:spacing w:after="0" w:line="240" w:lineRule="auto"/>
        <w:jc w:val="center"/>
        <w:rPr>
          <w:rFonts w:cs="Arial"/>
          <w:b/>
        </w:rPr>
      </w:pPr>
    </w:p>
    <w:p w:rsidR="004D67F0" w:rsidRPr="001E75F9" w:rsidRDefault="004D67F0" w:rsidP="004D6F54">
      <w:pPr>
        <w:spacing w:after="0" w:line="240" w:lineRule="auto"/>
        <w:jc w:val="center"/>
        <w:rPr>
          <w:rFonts w:cs="Arial"/>
          <w:b/>
        </w:rPr>
      </w:pPr>
    </w:p>
    <w:p w:rsidR="004D67F0" w:rsidRPr="001E75F9" w:rsidRDefault="004D67F0" w:rsidP="004D6F54">
      <w:pPr>
        <w:spacing w:after="0" w:line="240" w:lineRule="auto"/>
        <w:jc w:val="center"/>
        <w:rPr>
          <w:rFonts w:cs="Arial"/>
          <w:b/>
        </w:rPr>
      </w:pPr>
    </w:p>
    <w:p w:rsidR="004D67F0" w:rsidRPr="001E75F9" w:rsidRDefault="004D67F0" w:rsidP="004D6F54">
      <w:pPr>
        <w:numPr>
          <w:ilvl w:val="0"/>
          <w:numId w:val="1"/>
        </w:numPr>
        <w:spacing w:after="0" w:line="240" w:lineRule="auto"/>
        <w:rPr>
          <w:rFonts w:cs="Arial"/>
          <w:b/>
        </w:rPr>
      </w:pPr>
      <w:r w:rsidRPr="001E75F9">
        <w:rPr>
          <w:rFonts w:cs="Arial"/>
          <w:b/>
        </w:rPr>
        <w:t>ORGANISATION GENERALE</w:t>
      </w:r>
    </w:p>
    <w:p w:rsidR="005B280E" w:rsidRPr="001E75F9" w:rsidRDefault="005B280E" w:rsidP="004D6F54">
      <w:pPr>
        <w:spacing w:after="0" w:line="240" w:lineRule="auto"/>
        <w:rPr>
          <w:rFonts w:cs="Arial"/>
          <w:b/>
        </w:rPr>
      </w:pPr>
    </w:p>
    <w:p w:rsidR="004D67F0" w:rsidRPr="001E75F9" w:rsidRDefault="004D67F0" w:rsidP="004D6F54">
      <w:pPr>
        <w:numPr>
          <w:ilvl w:val="1"/>
          <w:numId w:val="1"/>
        </w:numPr>
        <w:spacing w:after="0" w:line="240" w:lineRule="auto"/>
        <w:rPr>
          <w:rFonts w:cs="Arial"/>
          <w:b/>
        </w:rPr>
      </w:pPr>
      <w:r w:rsidRPr="001E75F9">
        <w:rPr>
          <w:rFonts w:cs="Arial"/>
          <w:b/>
        </w:rPr>
        <w:t>Cycle d’activité, encadrement, sécurité</w:t>
      </w:r>
    </w:p>
    <w:p w:rsidR="00AD4DBE" w:rsidRPr="001E75F9" w:rsidRDefault="004D67F0" w:rsidP="004D6F54">
      <w:pPr>
        <w:spacing w:after="0" w:line="240" w:lineRule="auto"/>
        <w:ind w:left="360"/>
        <w:rPr>
          <w:rFonts w:cs="Arial"/>
          <w:b/>
        </w:rPr>
      </w:pPr>
      <w:r w:rsidRPr="001E75F9">
        <w:rPr>
          <w:rFonts w:cs="Arial"/>
          <w:b/>
        </w:rPr>
        <w:t>Fiche projet : enseignement de la natation à l’école primaire</w:t>
      </w:r>
    </w:p>
    <w:p w:rsidR="004D67F0" w:rsidRPr="001E75F9" w:rsidRDefault="004D67F0" w:rsidP="004D6F54">
      <w:pPr>
        <w:spacing w:after="0" w:line="240" w:lineRule="auto"/>
        <w:ind w:left="360"/>
        <w:rPr>
          <w:rFonts w:cs="Arial"/>
          <w:b/>
        </w:rPr>
      </w:pPr>
      <w:r w:rsidRPr="001E75F9">
        <w:rPr>
          <w:rFonts w:cs="Arial"/>
          <w:b/>
        </w:rPr>
        <w:t>Fiche pour MNS</w:t>
      </w:r>
    </w:p>
    <w:p w:rsidR="004D67F0" w:rsidRPr="001E75F9" w:rsidRDefault="004D67F0" w:rsidP="004D6F54">
      <w:pPr>
        <w:numPr>
          <w:ilvl w:val="1"/>
          <w:numId w:val="1"/>
        </w:numPr>
        <w:spacing w:after="0" w:line="240" w:lineRule="auto"/>
        <w:rPr>
          <w:rFonts w:cs="Arial"/>
          <w:b/>
        </w:rPr>
      </w:pPr>
      <w:r w:rsidRPr="001E75F9">
        <w:rPr>
          <w:rFonts w:cs="Arial"/>
          <w:b/>
        </w:rPr>
        <w:t>Les règles à respecter à chaque séance</w:t>
      </w:r>
    </w:p>
    <w:p w:rsidR="004D67F0" w:rsidRPr="001E75F9" w:rsidRDefault="004D67F0" w:rsidP="004D6F54">
      <w:pPr>
        <w:numPr>
          <w:ilvl w:val="2"/>
          <w:numId w:val="1"/>
        </w:numPr>
        <w:spacing w:after="0" w:line="240" w:lineRule="auto"/>
        <w:rPr>
          <w:rFonts w:cs="Arial"/>
          <w:b/>
        </w:rPr>
      </w:pPr>
      <w:r w:rsidRPr="001E75F9">
        <w:rPr>
          <w:rFonts w:cs="Arial"/>
          <w:b/>
        </w:rPr>
        <w:t xml:space="preserve"> A l’entrée</w:t>
      </w:r>
    </w:p>
    <w:p w:rsidR="004D67F0" w:rsidRPr="001E75F9" w:rsidRDefault="004D67F0" w:rsidP="004D6F54">
      <w:pPr>
        <w:numPr>
          <w:ilvl w:val="2"/>
          <w:numId w:val="1"/>
        </w:numPr>
        <w:spacing w:after="0" w:line="240" w:lineRule="auto"/>
        <w:rPr>
          <w:rFonts w:cs="Arial"/>
          <w:b/>
        </w:rPr>
      </w:pPr>
      <w:r w:rsidRPr="001E75F9">
        <w:rPr>
          <w:rFonts w:cs="Arial"/>
          <w:b/>
        </w:rPr>
        <w:t>Dans les vestiaires</w:t>
      </w:r>
    </w:p>
    <w:p w:rsidR="004D67F0" w:rsidRPr="001E75F9" w:rsidRDefault="004D67F0" w:rsidP="004D6F54">
      <w:pPr>
        <w:numPr>
          <w:ilvl w:val="2"/>
          <w:numId w:val="1"/>
        </w:numPr>
        <w:spacing w:after="0" w:line="240" w:lineRule="auto"/>
        <w:rPr>
          <w:rFonts w:cs="Arial"/>
          <w:b/>
        </w:rPr>
      </w:pPr>
      <w:r w:rsidRPr="001E75F9">
        <w:rPr>
          <w:rFonts w:cs="Arial"/>
          <w:b/>
        </w:rPr>
        <w:t>La séance</w:t>
      </w:r>
    </w:p>
    <w:p w:rsidR="004D67F0" w:rsidRPr="001E75F9" w:rsidRDefault="004D67F0" w:rsidP="004D6F54">
      <w:pPr>
        <w:numPr>
          <w:ilvl w:val="2"/>
          <w:numId w:val="1"/>
        </w:numPr>
        <w:spacing w:after="0" w:line="240" w:lineRule="auto"/>
        <w:rPr>
          <w:rFonts w:cs="Arial"/>
          <w:b/>
        </w:rPr>
      </w:pPr>
      <w:r w:rsidRPr="001E75F9">
        <w:rPr>
          <w:rFonts w:cs="Arial"/>
          <w:b/>
        </w:rPr>
        <w:t>Fin de séance</w:t>
      </w:r>
    </w:p>
    <w:p w:rsidR="005B280E" w:rsidRPr="001E75F9" w:rsidRDefault="005B280E" w:rsidP="004D6F54">
      <w:pPr>
        <w:spacing w:after="0" w:line="240" w:lineRule="auto"/>
        <w:rPr>
          <w:rFonts w:cs="Arial"/>
          <w:b/>
        </w:rPr>
      </w:pPr>
    </w:p>
    <w:p w:rsidR="004D67F0" w:rsidRPr="001E75F9" w:rsidRDefault="004D67F0" w:rsidP="004D6F54">
      <w:pPr>
        <w:numPr>
          <w:ilvl w:val="1"/>
          <w:numId w:val="1"/>
        </w:numPr>
        <w:spacing w:after="0" w:line="240" w:lineRule="auto"/>
        <w:rPr>
          <w:rFonts w:cs="Arial"/>
          <w:b/>
        </w:rPr>
      </w:pPr>
      <w:r w:rsidRPr="001E75F9">
        <w:rPr>
          <w:rFonts w:cs="Arial"/>
          <w:b/>
        </w:rPr>
        <w:t>Sécurité, plan d’évacuation</w:t>
      </w:r>
    </w:p>
    <w:p w:rsidR="005B280E" w:rsidRPr="001E75F9" w:rsidRDefault="005B280E" w:rsidP="004D6F54">
      <w:pPr>
        <w:spacing w:after="0" w:line="240" w:lineRule="auto"/>
        <w:rPr>
          <w:rFonts w:cs="Arial"/>
          <w:b/>
        </w:rPr>
      </w:pPr>
    </w:p>
    <w:p w:rsidR="004D67F0" w:rsidRPr="001E75F9" w:rsidRDefault="004D67F0" w:rsidP="004D6F54">
      <w:pPr>
        <w:numPr>
          <w:ilvl w:val="0"/>
          <w:numId w:val="1"/>
        </w:numPr>
        <w:spacing w:after="0" w:line="240" w:lineRule="auto"/>
        <w:rPr>
          <w:rFonts w:cs="Arial"/>
          <w:b/>
        </w:rPr>
      </w:pPr>
      <w:r w:rsidRPr="001E75F9">
        <w:rPr>
          <w:rFonts w:cs="Arial"/>
          <w:b/>
        </w:rPr>
        <w:t>PROJET PEDAGOGIQUE</w:t>
      </w:r>
    </w:p>
    <w:p w:rsidR="005B280E" w:rsidRPr="001E75F9" w:rsidRDefault="005B280E" w:rsidP="004D6F54">
      <w:pPr>
        <w:spacing w:after="0" w:line="240" w:lineRule="auto"/>
        <w:rPr>
          <w:rFonts w:cs="Arial"/>
          <w:b/>
        </w:rPr>
      </w:pPr>
    </w:p>
    <w:p w:rsidR="004D67F0" w:rsidRPr="001E75F9" w:rsidRDefault="004D67F0" w:rsidP="004D6F54">
      <w:pPr>
        <w:numPr>
          <w:ilvl w:val="1"/>
          <w:numId w:val="1"/>
        </w:numPr>
        <w:spacing w:after="0" w:line="240" w:lineRule="auto"/>
        <w:rPr>
          <w:rFonts w:cs="Arial"/>
          <w:b/>
        </w:rPr>
      </w:pPr>
      <w:r w:rsidRPr="001E75F9">
        <w:rPr>
          <w:rFonts w:cs="Arial"/>
          <w:b/>
        </w:rPr>
        <w:t>Principes pour toutes les classes</w:t>
      </w:r>
    </w:p>
    <w:p w:rsidR="004D67F0" w:rsidRPr="002E602E" w:rsidRDefault="004D67F0" w:rsidP="004D6F54">
      <w:pPr>
        <w:numPr>
          <w:ilvl w:val="2"/>
          <w:numId w:val="1"/>
        </w:numPr>
        <w:spacing w:after="0" w:line="240" w:lineRule="auto"/>
        <w:rPr>
          <w:rFonts w:cs="Arial"/>
          <w:b/>
        </w:rPr>
      </w:pPr>
      <w:r w:rsidRPr="001E75F9">
        <w:rPr>
          <w:rFonts w:cs="Arial"/>
          <w:b/>
        </w:rPr>
        <w:t>Les aménagements</w:t>
      </w:r>
    </w:p>
    <w:p w:rsidR="004D67F0" w:rsidRPr="001E75F9" w:rsidRDefault="004D67F0" w:rsidP="004D6F54">
      <w:pPr>
        <w:numPr>
          <w:ilvl w:val="2"/>
          <w:numId w:val="1"/>
        </w:numPr>
        <w:spacing w:after="0" w:line="240" w:lineRule="auto"/>
        <w:rPr>
          <w:rFonts w:cs="Arial"/>
          <w:b/>
        </w:rPr>
      </w:pPr>
      <w:r w:rsidRPr="001E75F9">
        <w:rPr>
          <w:rFonts w:cs="Arial"/>
          <w:b/>
        </w:rPr>
        <w:t>L’avant et l’après séance</w:t>
      </w:r>
    </w:p>
    <w:p w:rsidR="005B280E" w:rsidRPr="001E75F9" w:rsidRDefault="005B280E" w:rsidP="004D6F54">
      <w:pPr>
        <w:spacing w:after="0" w:line="240" w:lineRule="auto"/>
        <w:rPr>
          <w:rFonts w:cs="Arial"/>
          <w:b/>
        </w:rPr>
      </w:pPr>
    </w:p>
    <w:p w:rsidR="004D67F0" w:rsidRDefault="004D67F0" w:rsidP="004D6F54">
      <w:pPr>
        <w:numPr>
          <w:ilvl w:val="1"/>
          <w:numId w:val="1"/>
        </w:numPr>
        <w:spacing w:after="0" w:line="240" w:lineRule="auto"/>
        <w:rPr>
          <w:rFonts w:cs="Arial"/>
          <w:b/>
        </w:rPr>
      </w:pPr>
      <w:r w:rsidRPr="001E75F9">
        <w:rPr>
          <w:rFonts w:cs="Arial"/>
          <w:b/>
        </w:rPr>
        <w:t>Le dér</w:t>
      </w:r>
      <w:r w:rsidR="004D0FED">
        <w:rPr>
          <w:rFonts w:cs="Arial"/>
          <w:b/>
        </w:rPr>
        <w:t>oulement des modules GS-CP</w:t>
      </w:r>
    </w:p>
    <w:p w:rsidR="004D0FED" w:rsidRPr="001E75F9" w:rsidRDefault="004D0FED" w:rsidP="004D6F54">
      <w:pPr>
        <w:numPr>
          <w:ilvl w:val="1"/>
          <w:numId w:val="1"/>
        </w:numPr>
        <w:spacing w:after="0" w:line="240" w:lineRule="auto"/>
        <w:rPr>
          <w:rFonts w:cs="Arial"/>
          <w:b/>
        </w:rPr>
      </w:pPr>
      <w:r>
        <w:rPr>
          <w:rFonts w:cs="Arial"/>
          <w:b/>
        </w:rPr>
        <w:t>Le déroulement des modules CE-CM</w:t>
      </w:r>
    </w:p>
    <w:p w:rsidR="005B280E" w:rsidRPr="001E75F9" w:rsidRDefault="005B280E" w:rsidP="004D6F54">
      <w:pPr>
        <w:spacing w:after="0" w:line="240" w:lineRule="auto"/>
        <w:rPr>
          <w:rFonts w:cs="Arial"/>
          <w:b/>
        </w:rPr>
      </w:pPr>
    </w:p>
    <w:p w:rsidR="004D67F0" w:rsidRPr="001E75F9" w:rsidRDefault="004D67F0" w:rsidP="004D6F54">
      <w:pPr>
        <w:spacing w:after="0" w:line="240" w:lineRule="auto"/>
        <w:jc w:val="center"/>
        <w:rPr>
          <w:rFonts w:cs="Arial"/>
          <w:b/>
        </w:rPr>
      </w:pPr>
    </w:p>
    <w:p w:rsidR="004D67F0" w:rsidRPr="001E75F9" w:rsidRDefault="004D67F0" w:rsidP="004D6F54">
      <w:pPr>
        <w:spacing w:after="0" w:line="240" w:lineRule="auto"/>
        <w:jc w:val="center"/>
        <w:rPr>
          <w:rFonts w:cs="Arial"/>
          <w:b/>
        </w:rPr>
      </w:pPr>
    </w:p>
    <w:p w:rsidR="004D67F0" w:rsidRPr="001E75F9" w:rsidRDefault="004D67F0" w:rsidP="004D6F54">
      <w:pPr>
        <w:spacing w:after="0" w:line="240" w:lineRule="auto"/>
        <w:rPr>
          <w:rFonts w:cs="Arial"/>
          <w:b/>
        </w:rPr>
      </w:pPr>
      <w:r w:rsidRPr="001E75F9">
        <w:rPr>
          <w:rFonts w:cs="Arial"/>
          <w:b/>
        </w:rPr>
        <w:tab/>
      </w:r>
      <w:r w:rsidRPr="001E75F9">
        <w:rPr>
          <w:rFonts w:cs="Arial"/>
          <w:b/>
        </w:rPr>
        <w:tab/>
      </w:r>
    </w:p>
    <w:p w:rsidR="004D67F0" w:rsidRPr="001E75F9" w:rsidRDefault="004D67F0" w:rsidP="004D6F54">
      <w:pPr>
        <w:spacing w:after="0" w:line="240" w:lineRule="auto"/>
        <w:jc w:val="center"/>
        <w:rPr>
          <w:rFonts w:cs="Arial"/>
          <w:b/>
          <w:bCs/>
        </w:rPr>
      </w:pPr>
      <w:r w:rsidRPr="001E75F9">
        <w:rPr>
          <w:rFonts w:cs="Arial"/>
          <w:b/>
          <w:bCs/>
        </w:rPr>
        <w:br w:type="page"/>
      </w:r>
    </w:p>
    <w:p w:rsidR="004D67F0" w:rsidRPr="001E75F9" w:rsidRDefault="004D67F0" w:rsidP="004D6F54">
      <w:pPr>
        <w:pStyle w:val="Titre3"/>
        <w:rPr>
          <w:rFonts w:asciiTheme="minorHAnsi" w:hAnsiTheme="minorHAnsi" w:cs="Arial"/>
          <w:szCs w:val="22"/>
          <w:u w:val="single"/>
        </w:rPr>
      </w:pPr>
      <w:bookmarkStart w:id="1" w:name="_Toc419887169"/>
      <w:r w:rsidRPr="001E75F9">
        <w:rPr>
          <w:rFonts w:asciiTheme="minorHAnsi" w:hAnsiTheme="minorHAnsi" w:cs="Arial"/>
          <w:szCs w:val="22"/>
          <w:u w:val="single"/>
        </w:rPr>
        <w:lastRenderedPageBreak/>
        <w:t>ORGANISATION   GENERALE</w:t>
      </w:r>
      <w:bookmarkEnd w:id="1"/>
    </w:p>
    <w:p w:rsidR="004D67F0" w:rsidRPr="001E75F9" w:rsidRDefault="004D67F0" w:rsidP="004D6F54">
      <w:pPr>
        <w:pStyle w:val="Titre2"/>
        <w:numPr>
          <w:ilvl w:val="1"/>
          <w:numId w:val="5"/>
        </w:numPr>
        <w:rPr>
          <w:rFonts w:asciiTheme="minorHAnsi" w:hAnsiTheme="minorHAnsi" w:cs="Arial"/>
          <w:b/>
          <w:sz w:val="22"/>
          <w:szCs w:val="22"/>
        </w:rPr>
      </w:pPr>
      <w:bookmarkStart w:id="2" w:name="_Toc419887170"/>
      <w:r w:rsidRPr="001E75F9">
        <w:rPr>
          <w:rFonts w:asciiTheme="minorHAnsi" w:hAnsiTheme="minorHAnsi" w:cs="Arial"/>
          <w:b/>
          <w:sz w:val="22"/>
          <w:szCs w:val="22"/>
        </w:rPr>
        <w:t>Cycles d’activités, encadrement, sécurité</w:t>
      </w:r>
      <w:bookmarkEnd w:id="2"/>
    </w:p>
    <w:p w:rsidR="00650FE2" w:rsidRPr="001E75F9" w:rsidRDefault="00650FE2" w:rsidP="004D6F54">
      <w:pPr>
        <w:spacing w:after="0" w:line="240" w:lineRule="auto"/>
        <w:ind w:left="-284" w:firstLine="502"/>
        <w:jc w:val="both"/>
        <w:rPr>
          <w:rFonts w:cs="Arial"/>
          <w:color w:val="000000"/>
        </w:rPr>
      </w:pPr>
    </w:p>
    <w:p w:rsidR="004D67F0" w:rsidRPr="001E75F9" w:rsidRDefault="004D67F0" w:rsidP="004D6F54">
      <w:pPr>
        <w:spacing w:after="0" w:line="240" w:lineRule="auto"/>
        <w:ind w:left="-284" w:firstLine="502"/>
        <w:jc w:val="both"/>
        <w:rPr>
          <w:rFonts w:cs="Arial"/>
          <w:color w:val="000000"/>
        </w:rPr>
      </w:pPr>
      <w:r w:rsidRPr="001E75F9">
        <w:rPr>
          <w:rFonts w:cs="Arial"/>
          <w:color w:val="000000"/>
        </w:rPr>
        <w:t>Au regard des orientations fixées par la circulaire n° 2011-090 du 7-7-2011 il est prévu :</w:t>
      </w:r>
    </w:p>
    <w:p w:rsidR="004D67F0" w:rsidRPr="001E75F9" w:rsidRDefault="00832EA6" w:rsidP="004D6F54">
      <w:pPr>
        <w:numPr>
          <w:ilvl w:val="0"/>
          <w:numId w:val="3"/>
        </w:numPr>
        <w:spacing w:after="0" w:line="240" w:lineRule="auto"/>
        <w:jc w:val="both"/>
        <w:rPr>
          <w:rFonts w:cs="Arial"/>
          <w:color w:val="000000"/>
        </w:rPr>
      </w:pPr>
      <w:proofErr w:type="gramStart"/>
      <w:r w:rsidRPr="001E75F9">
        <w:rPr>
          <w:rFonts w:cs="Arial"/>
          <w:color w:val="000000"/>
        </w:rPr>
        <w:t>une</w:t>
      </w:r>
      <w:proofErr w:type="gramEnd"/>
      <w:r w:rsidRPr="001E75F9">
        <w:rPr>
          <w:rFonts w:cs="Arial"/>
          <w:color w:val="000000"/>
        </w:rPr>
        <w:t xml:space="preserve"> vingtaine</w:t>
      </w:r>
      <w:r w:rsidR="004D67F0" w:rsidRPr="001E75F9">
        <w:rPr>
          <w:rFonts w:cs="Arial"/>
          <w:color w:val="000000"/>
        </w:rPr>
        <w:t xml:space="preserve"> de </w:t>
      </w:r>
      <w:r w:rsidRPr="001E75F9">
        <w:rPr>
          <w:rFonts w:cs="Arial"/>
          <w:color w:val="000000"/>
        </w:rPr>
        <w:t>séances au cycle 2 sur 3 ans</w:t>
      </w:r>
      <w:r w:rsidR="004D67F0" w:rsidRPr="001E75F9">
        <w:rPr>
          <w:rFonts w:cs="Arial"/>
          <w:color w:val="000000"/>
        </w:rPr>
        <w:t>, réparties en trois cycles d'activités.</w:t>
      </w:r>
    </w:p>
    <w:p w:rsidR="004D67F0" w:rsidRPr="001E75F9" w:rsidRDefault="004D67F0" w:rsidP="004D6F54">
      <w:pPr>
        <w:numPr>
          <w:ilvl w:val="0"/>
          <w:numId w:val="3"/>
        </w:numPr>
        <w:spacing w:after="0" w:line="240" w:lineRule="auto"/>
        <w:jc w:val="both"/>
        <w:rPr>
          <w:rFonts w:cs="Arial"/>
          <w:color w:val="000000"/>
        </w:rPr>
      </w:pPr>
      <w:proofErr w:type="gramStart"/>
      <w:r w:rsidRPr="001E75F9">
        <w:rPr>
          <w:rFonts w:cs="Arial"/>
          <w:color w:val="000000"/>
        </w:rPr>
        <w:t>un</w:t>
      </w:r>
      <w:proofErr w:type="gramEnd"/>
      <w:r w:rsidRPr="001E75F9">
        <w:rPr>
          <w:rFonts w:cs="Arial"/>
          <w:color w:val="000000"/>
        </w:rPr>
        <w:t xml:space="preserve"> cycle supplémentaire d'une dizaine de séances au cycle 3, pour conforter les apprentissages et favoriser la continuité pédagogique avec le collège.</w:t>
      </w:r>
    </w:p>
    <w:p w:rsidR="00650FE2" w:rsidRPr="001E75F9" w:rsidRDefault="00650FE2" w:rsidP="004D6F54">
      <w:pPr>
        <w:spacing w:after="0" w:line="240" w:lineRule="auto"/>
        <w:jc w:val="both"/>
        <w:rPr>
          <w:rFonts w:cs="Arial"/>
          <w:color w:val="000000"/>
        </w:rPr>
      </w:pPr>
    </w:p>
    <w:p w:rsidR="004D67F0" w:rsidRPr="001E75F9" w:rsidRDefault="004D67F0" w:rsidP="004D6F54">
      <w:pPr>
        <w:spacing w:after="0" w:line="240" w:lineRule="auto"/>
        <w:ind w:firstLine="218"/>
        <w:jc w:val="both"/>
        <w:rPr>
          <w:rFonts w:cs="Arial"/>
          <w:color w:val="000000"/>
        </w:rPr>
      </w:pPr>
      <w:r w:rsidRPr="001E75F9">
        <w:rPr>
          <w:rFonts w:cs="Arial"/>
          <w:color w:val="000000"/>
        </w:rPr>
        <w:t>Au regard des directives départementales s’inscrivant dans la perspective des nouveaux programmes il est préconisé sur une logique de 3 périodes de 11 semaines.</w:t>
      </w:r>
    </w:p>
    <w:p w:rsidR="004D67F0" w:rsidRPr="001E75F9" w:rsidRDefault="004D67F0" w:rsidP="004D6F54">
      <w:pPr>
        <w:spacing w:after="0" w:line="240" w:lineRule="auto"/>
        <w:ind w:firstLine="502"/>
        <w:jc w:val="both"/>
        <w:rPr>
          <w:rFonts w:cs="Arial"/>
          <w:color w:val="000000"/>
        </w:rPr>
      </w:pPr>
      <w:r w:rsidRPr="001E75F9">
        <w:rPr>
          <w:rFonts w:cs="Arial"/>
          <w:color w:val="000000"/>
        </w:rPr>
        <w:t xml:space="preserve">Pour </w:t>
      </w:r>
      <w:r w:rsidRPr="001E75F9">
        <w:rPr>
          <w:rFonts w:cs="Arial"/>
          <w:b/>
          <w:color w:val="000000"/>
        </w:rPr>
        <w:t>les situations particulières des classes à multi-niveaux</w:t>
      </w:r>
      <w:r w:rsidRPr="001E75F9">
        <w:rPr>
          <w:rFonts w:cs="Arial"/>
          <w:color w:val="000000"/>
        </w:rPr>
        <w:t>, les cas sont étudiés en concertation avec l’IEN et le CPC EPS de la circonscription dans le respect de la réglementation et des directives en vigueur.</w:t>
      </w:r>
    </w:p>
    <w:p w:rsidR="004D67F0" w:rsidRPr="001E75F9" w:rsidRDefault="004D67F0" w:rsidP="004D6F54">
      <w:pPr>
        <w:spacing w:after="0" w:line="240" w:lineRule="auto"/>
        <w:ind w:firstLine="502"/>
        <w:jc w:val="both"/>
        <w:rPr>
          <w:rFonts w:cs="Arial"/>
          <w:color w:val="000000"/>
        </w:rPr>
      </w:pPr>
      <w:r w:rsidRPr="001E75F9">
        <w:rPr>
          <w:rFonts w:cs="Arial"/>
          <w:color w:val="000000"/>
        </w:rPr>
        <w:t xml:space="preserve">Les cycles d’activités sont organisés : </w:t>
      </w:r>
      <w:r w:rsidRPr="001E75F9">
        <w:rPr>
          <w:rFonts w:cs="Arial"/>
        </w:rPr>
        <w:t xml:space="preserve">en </w:t>
      </w:r>
      <w:r w:rsidR="00650FE2" w:rsidRPr="001E75F9">
        <w:rPr>
          <w:rFonts w:cs="Arial"/>
          <w:b/>
        </w:rPr>
        <w:t>période</w:t>
      </w:r>
      <w:r w:rsidRPr="001E75F9">
        <w:rPr>
          <w:rFonts w:cs="Arial"/>
          <w:b/>
        </w:rPr>
        <w:t xml:space="preserve"> </w:t>
      </w:r>
      <w:r w:rsidR="0039287A" w:rsidRPr="001E75F9">
        <w:rPr>
          <w:rFonts w:cs="Arial"/>
          <w:b/>
        </w:rPr>
        <w:t>de 11</w:t>
      </w:r>
      <w:r w:rsidRPr="001E75F9">
        <w:rPr>
          <w:rFonts w:cs="Arial"/>
          <w:b/>
        </w:rPr>
        <w:t xml:space="preserve"> semaines</w:t>
      </w:r>
      <w:r w:rsidRPr="001E75F9">
        <w:rPr>
          <w:rFonts w:cs="Arial"/>
        </w:rPr>
        <w:t xml:space="preserve">. Durant ces périodes les classes se rendent </w:t>
      </w:r>
      <w:r w:rsidR="00650FE2" w:rsidRPr="001E75F9">
        <w:rPr>
          <w:rFonts w:cs="Arial"/>
          <w:b/>
        </w:rPr>
        <w:t xml:space="preserve">1 fois par semaine </w:t>
      </w:r>
      <w:r w:rsidRPr="001E75F9">
        <w:rPr>
          <w:rFonts w:cs="Arial"/>
        </w:rPr>
        <w:t xml:space="preserve">d’où des modules de </w:t>
      </w:r>
      <w:r w:rsidRPr="001E75F9">
        <w:rPr>
          <w:rFonts w:cs="Arial"/>
          <w:b/>
          <w:bCs/>
        </w:rPr>
        <w:t>11 séances</w:t>
      </w:r>
      <w:r w:rsidRPr="001E75F9">
        <w:rPr>
          <w:rFonts w:cs="Arial"/>
        </w:rPr>
        <w:t xml:space="preserve">. </w:t>
      </w:r>
    </w:p>
    <w:p w:rsidR="004D67F0" w:rsidRPr="001E75F9" w:rsidRDefault="004D67F0" w:rsidP="004D6F54">
      <w:pPr>
        <w:spacing w:after="0" w:line="240" w:lineRule="auto"/>
        <w:ind w:firstLine="568"/>
        <w:jc w:val="both"/>
        <w:rPr>
          <w:rFonts w:cs="Arial"/>
        </w:rPr>
      </w:pPr>
      <w:r w:rsidRPr="001E75F9">
        <w:rPr>
          <w:rFonts w:cs="Arial"/>
          <w:b/>
        </w:rPr>
        <w:t>L'encadrement des élèves</w:t>
      </w:r>
      <w:r w:rsidRPr="001E75F9">
        <w:rPr>
          <w:rFonts w:cs="Arial"/>
        </w:rPr>
        <w:t xml:space="preserve"> est défini par classe sur la base suivante :</w:t>
      </w:r>
    </w:p>
    <w:p w:rsidR="004D67F0" w:rsidRPr="001E75F9" w:rsidRDefault="004D67F0" w:rsidP="004D6F54">
      <w:pPr>
        <w:numPr>
          <w:ilvl w:val="0"/>
          <w:numId w:val="4"/>
        </w:numPr>
        <w:spacing w:after="0" w:line="240" w:lineRule="auto"/>
        <w:ind w:left="0"/>
        <w:jc w:val="both"/>
        <w:rPr>
          <w:rFonts w:cs="Arial"/>
          <w:i/>
        </w:rPr>
      </w:pPr>
      <w:proofErr w:type="gramStart"/>
      <w:r w:rsidRPr="001E75F9">
        <w:rPr>
          <w:rFonts w:cs="Arial"/>
          <w:i/>
        </w:rPr>
        <w:t>à</w:t>
      </w:r>
      <w:proofErr w:type="gramEnd"/>
      <w:r w:rsidRPr="001E75F9">
        <w:rPr>
          <w:rFonts w:cs="Arial"/>
          <w:i/>
        </w:rPr>
        <w:t xml:space="preserve"> l'école élémentaire : l'enseignant et un adulte agréé, professionnel qualifié ou intervenant </w:t>
      </w:r>
      <w:r w:rsidR="00650FE2" w:rsidRPr="001E75F9">
        <w:rPr>
          <w:rFonts w:cs="Arial"/>
          <w:i/>
        </w:rPr>
        <w:t xml:space="preserve">bénévole </w:t>
      </w:r>
    </w:p>
    <w:p w:rsidR="004D67F0" w:rsidRPr="001E75F9" w:rsidRDefault="004D67F0" w:rsidP="004D6F54">
      <w:pPr>
        <w:numPr>
          <w:ilvl w:val="0"/>
          <w:numId w:val="4"/>
        </w:numPr>
        <w:spacing w:after="0" w:line="240" w:lineRule="auto"/>
        <w:ind w:left="0"/>
        <w:jc w:val="both"/>
        <w:rPr>
          <w:rFonts w:cs="Arial"/>
          <w:i/>
        </w:rPr>
      </w:pPr>
      <w:proofErr w:type="gramStart"/>
      <w:r w:rsidRPr="001E75F9">
        <w:rPr>
          <w:rFonts w:cs="Arial"/>
          <w:i/>
        </w:rPr>
        <w:t>à</w:t>
      </w:r>
      <w:proofErr w:type="gramEnd"/>
      <w:r w:rsidRPr="001E75F9">
        <w:rPr>
          <w:rFonts w:cs="Arial"/>
          <w:i/>
        </w:rPr>
        <w:t xml:space="preserve"> l'école maternelle : l'enseignant et deux adultes agréés, professionnels qualifiés. </w:t>
      </w:r>
    </w:p>
    <w:p w:rsidR="004D67F0" w:rsidRPr="001E75F9" w:rsidRDefault="004D67F0" w:rsidP="004D6F54">
      <w:pPr>
        <w:spacing w:after="0" w:line="240" w:lineRule="auto"/>
        <w:ind w:firstLine="568"/>
        <w:jc w:val="both"/>
        <w:rPr>
          <w:rFonts w:cs="Arial"/>
          <w:i/>
        </w:rPr>
      </w:pPr>
      <w:r w:rsidRPr="001E75F9">
        <w:rPr>
          <w:rFonts w:cs="Arial"/>
          <w:i/>
        </w:rPr>
        <w:t>Un encadrant supplémentaire est requis quand le groupe-classe comporte des élèves issus de plusieurs classes et que l’effectif est supérieur à 30 élèves.</w:t>
      </w:r>
    </w:p>
    <w:p w:rsidR="004D67F0" w:rsidRPr="001E75F9" w:rsidRDefault="004D67F0" w:rsidP="004D6F54">
      <w:pPr>
        <w:spacing w:after="0" w:line="240" w:lineRule="auto"/>
        <w:ind w:firstLine="568"/>
        <w:jc w:val="both"/>
        <w:rPr>
          <w:rFonts w:cs="Arial"/>
          <w:i/>
        </w:rPr>
      </w:pPr>
      <w:r w:rsidRPr="001E75F9">
        <w:rPr>
          <w:rFonts w:cs="Arial"/>
          <w:i/>
        </w:rPr>
        <w:t xml:space="preserve">Dans le cas d'une classe comprenant des élèves de maternelle et d'élémentaire, les normes d'encadrement de la maternelle s'appliquent. Néanmoins, quand la classe comporte moins </w:t>
      </w:r>
      <w:r w:rsidR="00832EA6" w:rsidRPr="001E75F9">
        <w:rPr>
          <w:rFonts w:cs="Arial"/>
          <w:i/>
        </w:rPr>
        <w:t>de 20 élèves, l'encadrement peut</w:t>
      </w:r>
      <w:r w:rsidRPr="001E75F9">
        <w:rPr>
          <w:rFonts w:cs="Arial"/>
          <w:i/>
        </w:rPr>
        <w:t xml:space="preserve"> être assuré par l'enseignant et un adulte agréé, professionnel </w:t>
      </w:r>
      <w:r w:rsidR="00832EA6" w:rsidRPr="001E75F9">
        <w:rPr>
          <w:rFonts w:cs="Arial"/>
          <w:i/>
        </w:rPr>
        <w:t>qualifié</w:t>
      </w:r>
      <w:r w:rsidRPr="001E75F9">
        <w:rPr>
          <w:rFonts w:cs="Arial"/>
          <w:i/>
        </w:rPr>
        <w:t xml:space="preserve">. </w:t>
      </w:r>
    </w:p>
    <w:p w:rsidR="004D67F0" w:rsidRPr="001E75F9" w:rsidRDefault="004D67F0" w:rsidP="004D6F54">
      <w:pPr>
        <w:spacing w:after="0" w:line="240" w:lineRule="auto"/>
        <w:ind w:firstLine="568"/>
        <w:jc w:val="both"/>
        <w:rPr>
          <w:rFonts w:cs="Arial"/>
        </w:rPr>
      </w:pPr>
      <w:r w:rsidRPr="001E75F9">
        <w:rPr>
          <w:rFonts w:cs="Arial"/>
          <w:i/>
        </w:rPr>
        <w:t>Pour les classes à faibles effectifs, composées de moins de 12 élèves, le regroupement de classes sur des séances communes est à privilégier en constituant un seul groupe-classe pouvant être pris en charge par les enseignants. Lorsque cette organisation ne peut être mise en place, le taux d'encadrement pourra être fixé localement par le DASEN</w:t>
      </w:r>
      <w:r w:rsidRPr="001E75F9">
        <w:rPr>
          <w:rFonts w:cs="Arial"/>
        </w:rPr>
        <w:t>.</w:t>
      </w:r>
    </w:p>
    <w:p w:rsidR="004D67F0" w:rsidRPr="001E75F9" w:rsidRDefault="004D67F0" w:rsidP="004D6F54">
      <w:pPr>
        <w:spacing w:after="0" w:line="240" w:lineRule="auto"/>
        <w:ind w:firstLine="568"/>
        <w:jc w:val="both"/>
        <w:rPr>
          <w:rFonts w:cs="Arial"/>
        </w:rPr>
      </w:pPr>
      <w:r w:rsidRPr="001E75F9">
        <w:rPr>
          <w:rFonts w:cs="Arial"/>
          <w:b/>
          <w:color w:val="000000"/>
        </w:rPr>
        <w:t>Chaque cla</w:t>
      </w:r>
      <w:r w:rsidR="00650FE2" w:rsidRPr="001E75F9">
        <w:rPr>
          <w:rFonts w:cs="Arial"/>
          <w:b/>
          <w:color w:val="000000"/>
        </w:rPr>
        <w:t>sse peut être divisée en groupe</w:t>
      </w:r>
      <w:r w:rsidRPr="001E75F9">
        <w:rPr>
          <w:rFonts w:cs="Arial"/>
          <w:b/>
          <w:color w:val="000000"/>
        </w:rPr>
        <w:t xml:space="preserve"> pris en charge par le MNS et l’enseignant ou fonctionner en groupe classe</w:t>
      </w:r>
      <w:r w:rsidRPr="001E75F9">
        <w:rPr>
          <w:rFonts w:cs="Arial"/>
          <w:color w:val="000000"/>
        </w:rPr>
        <w:t>. Il est envisageable que les groupes changent d’</w:t>
      </w:r>
      <w:r w:rsidR="003F3018" w:rsidRPr="001E75F9">
        <w:rPr>
          <w:rFonts w:cs="Arial"/>
          <w:color w:val="000000"/>
        </w:rPr>
        <w:t>encadrants au cours du cycle</w:t>
      </w:r>
      <w:r w:rsidRPr="001E75F9">
        <w:rPr>
          <w:rFonts w:cs="Arial"/>
          <w:color w:val="000000"/>
        </w:rPr>
        <w:t>.</w:t>
      </w:r>
    </w:p>
    <w:p w:rsidR="004D67F0" w:rsidRPr="001E75F9" w:rsidRDefault="004D67F0" w:rsidP="004D6F54">
      <w:pPr>
        <w:spacing w:after="0" w:line="240" w:lineRule="auto"/>
        <w:ind w:firstLine="568"/>
        <w:jc w:val="both"/>
        <w:rPr>
          <w:rFonts w:cs="Arial"/>
          <w:color w:val="000000"/>
        </w:rPr>
      </w:pPr>
      <w:r w:rsidRPr="001E75F9">
        <w:rPr>
          <w:rFonts w:cs="Arial"/>
          <w:color w:val="000000"/>
        </w:rPr>
        <w:t xml:space="preserve">En cas d'impossibilité de participer à la séance – absence d’un maître non remplacé ou premier jour de remplacement - l'école s'engage à prévenir rapidement les MNS à la piscine </w:t>
      </w:r>
      <w:r w:rsidR="00650FE2" w:rsidRPr="001E75F9">
        <w:rPr>
          <w:rFonts w:cs="Arial"/>
          <w:b/>
          <w:color w:val="000000"/>
        </w:rPr>
        <w:t>(Piscine Val d’</w:t>
      </w:r>
      <w:proofErr w:type="spellStart"/>
      <w:r w:rsidR="00650FE2" w:rsidRPr="001E75F9">
        <w:rPr>
          <w:rFonts w:cs="Arial"/>
          <w:b/>
          <w:color w:val="000000"/>
        </w:rPr>
        <w:t>Onzon</w:t>
      </w:r>
      <w:proofErr w:type="spellEnd"/>
      <w:r w:rsidR="00650FE2" w:rsidRPr="001E75F9">
        <w:rPr>
          <w:rFonts w:cs="Arial"/>
          <w:b/>
          <w:color w:val="000000"/>
        </w:rPr>
        <w:t xml:space="preserve"> : 04.77.53.24.21) </w:t>
      </w:r>
      <w:r w:rsidRPr="001E75F9">
        <w:rPr>
          <w:rFonts w:cs="Arial"/>
          <w:color w:val="000000"/>
        </w:rPr>
        <w:t>ainsi que le conseil</w:t>
      </w:r>
      <w:r w:rsidR="00650FE2" w:rsidRPr="001E75F9">
        <w:rPr>
          <w:rFonts w:cs="Arial"/>
          <w:color w:val="000000"/>
        </w:rPr>
        <w:t>ler pédagogique à l’inspection.</w:t>
      </w:r>
    </w:p>
    <w:p w:rsidR="004D67F0" w:rsidRPr="001E75F9" w:rsidRDefault="004D67F0" w:rsidP="004D6F54">
      <w:pPr>
        <w:spacing w:after="0" w:line="240" w:lineRule="auto"/>
        <w:ind w:firstLine="568"/>
        <w:jc w:val="both"/>
        <w:rPr>
          <w:rFonts w:cs="Arial"/>
          <w:color w:val="000000"/>
        </w:rPr>
      </w:pPr>
      <w:r w:rsidRPr="001E75F9">
        <w:rPr>
          <w:rFonts w:cs="Arial"/>
          <w:color w:val="000000"/>
        </w:rPr>
        <w:t>En cas d'impossibilité d'accès à la piscine, les écoles sont prévenues dans les meilleurs délais par le directeur de l'établissement. Les élèves malades ou dispensés restent à l'école : pas d'élèves habillés au bord du bassin.</w:t>
      </w:r>
    </w:p>
    <w:p w:rsidR="004D67F0" w:rsidRPr="001E75F9" w:rsidRDefault="004D67F0" w:rsidP="004D6F54">
      <w:pPr>
        <w:spacing w:after="0" w:line="240" w:lineRule="auto"/>
        <w:ind w:firstLine="568"/>
        <w:jc w:val="both"/>
        <w:rPr>
          <w:rFonts w:cs="Arial"/>
          <w:b/>
        </w:rPr>
      </w:pPr>
      <w:r w:rsidRPr="001E75F9">
        <w:rPr>
          <w:rFonts w:cs="Arial"/>
        </w:rPr>
        <w:t>Le transport est organisé et financé par les commune</w:t>
      </w:r>
      <w:r w:rsidR="006A3827">
        <w:rPr>
          <w:rFonts w:cs="Arial"/>
        </w:rPr>
        <w:t xml:space="preserve">s ou les écoles. Les écoles </w:t>
      </w:r>
      <w:r w:rsidR="00650FE2" w:rsidRPr="001E75F9">
        <w:rPr>
          <w:rFonts w:cs="Arial"/>
        </w:rPr>
        <w:t xml:space="preserve">prennent contact avec le transporteur </w:t>
      </w:r>
      <w:r w:rsidRPr="001E75F9">
        <w:rPr>
          <w:rFonts w:cs="Arial"/>
        </w:rPr>
        <w:t>quelques temps avant le début de chacune des 3 périodes afin de définir les horaires adaptés.</w:t>
      </w:r>
    </w:p>
    <w:p w:rsidR="004D67F0" w:rsidRPr="00E80CD7" w:rsidRDefault="004D67F0" w:rsidP="004D6F54">
      <w:pPr>
        <w:spacing w:after="0" w:line="240" w:lineRule="auto"/>
        <w:ind w:firstLine="568"/>
        <w:jc w:val="both"/>
        <w:rPr>
          <w:rFonts w:cs="Arial"/>
          <w:b/>
          <w:color w:val="000000"/>
        </w:rPr>
      </w:pPr>
      <w:r w:rsidRPr="001E75F9">
        <w:rPr>
          <w:rFonts w:cs="Arial"/>
          <w:color w:val="000000"/>
        </w:rPr>
        <w:t xml:space="preserve">Le planning horaire mis en place (séance </w:t>
      </w:r>
      <w:r w:rsidRPr="001E75F9">
        <w:rPr>
          <w:rFonts w:cs="Arial"/>
        </w:rPr>
        <w:t>de 40</w:t>
      </w:r>
      <w:r w:rsidR="00941E50" w:rsidRPr="001E75F9">
        <w:rPr>
          <w:rFonts w:cs="Arial"/>
        </w:rPr>
        <w:t>/45</w:t>
      </w:r>
      <w:r w:rsidRPr="001E75F9">
        <w:rPr>
          <w:rFonts w:cs="Arial"/>
        </w:rPr>
        <w:t xml:space="preserve"> minutes)</w:t>
      </w:r>
      <w:r w:rsidRPr="001E75F9">
        <w:rPr>
          <w:rFonts w:cs="Arial"/>
          <w:color w:val="000000"/>
        </w:rPr>
        <w:t xml:space="preserve"> spécifie le temps effectif d'arrivée et d'évacuation du bassin. Il faut chercher à respecter le plus possible ces horaires en prenant en compte les temps d</w:t>
      </w:r>
      <w:r w:rsidR="00E80CD7">
        <w:rPr>
          <w:rFonts w:cs="Arial"/>
          <w:color w:val="000000"/>
        </w:rPr>
        <w:t xml:space="preserve">e déplacements et de vestiaire, </w:t>
      </w:r>
      <w:r w:rsidR="00E80CD7" w:rsidRPr="00E80CD7">
        <w:rPr>
          <w:rFonts w:cs="Arial"/>
          <w:b/>
          <w:color w:val="000000"/>
        </w:rPr>
        <w:t>la ponctualité permet aux élèves de bénéficier une séance d’apprentissage complète.</w:t>
      </w:r>
    </w:p>
    <w:p w:rsidR="004D67F0" w:rsidRPr="001E75F9" w:rsidRDefault="004D67F0" w:rsidP="004D6F54">
      <w:pPr>
        <w:spacing w:after="0" w:line="240" w:lineRule="auto"/>
        <w:ind w:firstLine="568"/>
        <w:jc w:val="both"/>
        <w:rPr>
          <w:rFonts w:cs="Arial"/>
          <w:color w:val="000000"/>
        </w:rPr>
      </w:pPr>
      <w:r w:rsidRPr="001E75F9">
        <w:rPr>
          <w:rFonts w:cs="Arial"/>
          <w:color w:val="000000"/>
        </w:rPr>
        <w:t>Pour traiter les problèmes de sécurité, les responsabilités de chaque intervenant doivent être clairement établies à chaque moment d’une séance.</w:t>
      </w:r>
    </w:p>
    <w:p w:rsidR="004D67F0" w:rsidRPr="001E75F9" w:rsidRDefault="004D67F0" w:rsidP="004D6F54">
      <w:pPr>
        <w:spacing w:after="0" w:line="240" w:lineRule="auto"/>
        <w:ind w:firstLine="568"/>
        <w:jc w:val="both"/>
        <w:rPr>
          <w:rFonts w:cs="Arial"/>
          <w:color w:val="000000"/>
        </w:rPr>
      </w:pPr>
    </w:p>
    <w:p w:rsidR="004D67F0" w:rsidRPr="001E75F9" w:rsidRDefault="004D67F0" w:rsidP="004D6F54">
      <w:pPr>
        <w:spacing w:after="0" w:line="240" w:lineRule="auto"/>
        <w:ind w:firstLine="568"/>
        <w:jc w:val="both"/>
        <w:rPr>
          <w:rFonts w:cs="Arial"/>
          <w:color w:val="000000"/>
        </w:rPr>
      </w:pPr>
      <w:r w:rsidRPr="001E75F9">
        <w:rPr>
          <w:rFonts w:cs="Arial"/>
          <w:b/>
          <w:color w:val="000000"/>
          <w:highlight w:val="red"/>
        </w:rPr>
        <w:t>Il est IMPERATIF que l’enseignant transmette sa liste d’élèves (</w:t>
      </w:r>
      <w:proofErr w:type="spellStart"/>
      <w:r w:rsidRPr="001E75F9">
        <w:rPr>
          <w:rFonts w:cs="Arial"/>
          <w:b/>
          <w:highlight w:val="red"/>
        </w:rPr>
        <w:t>cf</w:t>
      </w:r>
      <w:proofErr w:type="spellEnd"/>
      <w:r w:rsidRPr="001E75F9">
        <w:rPr>
          <w:rFonts w:cs="Arial"/>
          <w:b/>
          <w:highlight w:val="red"/>
        </w:rPr>
        <w:t xml:space="preserve"> p.</w:t>
      </w:r>
      <w:r w:rsidR="000C0DF5">
        <w:rPr>
          <w:rFonts w:cs="Arial"/>
          <w:b/>
          <w:highlight w:val="red"/>
        </w:rPr>
        <w:t>5</w:t>
      </w:r>
      <w:r w:rsidR="002E602E">
        <w:rPr>
          <w:rFonts w:cs="Arial"/>
          <w:b/>
          <w:highlight w:val="red"/>
        </w:rPr>
        <w:t xml:space="preserve">) </w:t>
      </w:r>
      <w:r w:rsidRPr="001E75F9">
        <w:rPr>
          <w:rFonts w:cs="Arial"/>
          <w:b/>
          <w:highlight w:val="red"/>
        </w:rPr>
        <w:t xml:space="preserve">aux </w:t>
      </w:r>
      <w:r w:rsidR="00C65C7C" w:rsidRPr="001E75F9">
        <w:rPr>
          <w:rFonts w:cs="Arial"/>
          <w:b/>
          <w:highlight w:val="red"/>
        </w:rPr>
        <w:t>maîtres-nageurs</w:t>
      </w:r>
      <w:r w:rsidRPr="001E75F9">
        <w:rPr>
          <w:rFonts w:cs="Arial"/>
          <w:b/>
          <w:highlight w:val="red"/>
        </w:rPr>
        <w:t xml:space="preserve"> </w:t>
      </w:r>
      <w:r w:rsidRPr="001E75F9">
        <w:rPr>
          <w:rFonts w:cs="Arial"/>
          <w:b/>
          <w:highlight w:val="red"/>
          <w:u w:val="single"/>
        </w:rPr>
        <w:t>dès le début de la première séance</w:t>
      </w:r>
      <w:r w:rsidRPr="001E75F9">
        <w:rPr>
          <w:rFonts w:cs="Arial"/>
          <w:b/>
          <w:highlight w:val="red"/>
        </w:rPr>
        <w:t xml:space="preserve"> à chaque fois et que le directeur de l’école renvoie la fiche de projet (</w:t>
      </w:r>
      <w:proofErr w:type="spellStart"/>
      <w:r w:rsidRPr="001E75F9">
        <w:rPr>
          <w:rFonts w:cs="Arial"/>
          <w:b/>
          <w:highlight w:val="red"/>
        </w:rPr>
        <w:t>cf</w:t>
      </w:r>
      <w:proofErr w:type="spellEnd"/>
      <w:r w:rsidRPr="001E75F9">
        <w:rPr>
          <w:rFonts w:cs="Arial"/>
          <w:b/>
          <w:highlight w:val="red"/>
        </w:rPr>
        <w:t xml:space="preserve"> p.</w:t>
      </w:r>
      <w:r w:rsidR="000C0DF5">
        <w:rPr>
          <w:rFonts w:cs="Arial"/>
          <w:b/>
          <w:highlight w:val="red"/>
        </w:rPr>
        <w:t>4</w:t>
      </w:r>
      <w:r w:rsidR="0039287A">
        <w:rPr>
          <w:rFonts w:cs="Arial"/>
          <w:b/>
          <w:highlight w:val="red"/>
        </w:rPr>
        <w:t xml:space="preserve">) </w:t>
      </w:r>
      <w:r w:rsidRPr="001E75F9">
        <w:rPr>
          <w:rFonts w:cs="Arial"/>
          <w:b/>
          <w:color w:val="000000"/>
          <w:highlight w:val="red"/>
        </w:rPr>
        <w:t xml:space="preserve">à l’Inspecteur de circonscription </w:t>
      </w:r>
      <w:r w:rsidRPr="001E75F9">
        <w:rPr>
          <w:rFonts w:cs="Arial"/>
          <w:b/>
          <w:highlight w:val="red"/>
          <w:u w:val="single"/>
        </w:rPr>
        <w:t>à l’issue de la première séance</w:t>
      </w:r>
      <w:r w:rsidRPr="001E75F9">
        <w:rPr>
          <w:rFonts w:cs="Arial"/>
          <w:color w:val="000000"/>
          <w:highlight w:val="red"/>
        </w:rPr>
        <w:t>.</w:t>
      </w:r>
    </w:p>
    <w:p w:rsidR="004D67F0" w:rsidRPr="001E75F9" w:rsidRDefault="004D67F0" w:rsidP="004D6F54">
      <w:pPr>
        <w:spacing w:after="0" w:line="240" w:lineRule="auto"/>
        <w:ind w:firstLine="568"/>
        <w:jc w:val="both"/>
        <w:rPr>
          <w:rFonts w:cs="Arial"/>
          <w:b/>
          <w:color w:val="000000"/>
        </w:rPr>
      </w:pPr>
    </w:p>
    <w:p w:rsidR="004D67F0" w:rsidRPr="001E75F9" w:rsidRDefault="004D67F0" w:rsidP="004D6F54">
      <w:pPr>
        <w:spacing w:after="0" w:line="240" w:lineRule="auto"/>
        <w:ind w:left="-284" w:firstLine="568"/>
        <w:jc w:val="both"/>
        <w:rPr>
          <w:rFonts w:cs="Arial"/>
          <w:b/>
          <w:color w:val="000000"/>
        </w:rPr>
      </w:pPr>
    </w:p>
    <w:p w:rsidR="00650FE2" w:rsidRDefault="00650FE2" w:rsidP="004D6F54">
      <w:pPr>
        <w:spacing w:after="0" w:line="240" w:lineRule="auto"/>
        <w:ind w:left="-284" w:firstLine="568"/>
        <w:jc w:val="both"/>
        <w:rPr>
          <w:rFonts w:cs="Arial"/>
          <w:b/>
          <w:color w:val="000000"/>
        </w:rPr>
      </w:pPr>
    </w:p>
    <w:p w:rsidR="001E75F9" w:rsidRDefault="001E75F9" w:rsidP="004D6F54">
      <w:pPr>
        <w:spacing w:after="0" w:line="240" w:lineRule="auto"/>
        <w:ind w:left="-284" w:firstLine="568"/>
        <w:jc w:val="both"/>
        <w:rPr>
          <w:rFonts w:cs="Arial"/>
          <w:b/>
          <w:color w:val="000000"/>
        </w:rPr>
      </w:pPr>
    </w:p>
    <w:p w:rsidR="001E75F9" w:rsidRDefault="001E75F9" w:rsidP="004D6F54">
      <w:pPr>
        <w:spacing w:after="0" w:line="240" w:lineRule="auto"/>
        <w:ind w:left="-284" w:firstLine="568"/>
        <w:jc w:val="both"/>
        <w:rPr>
          <w:rFonts w:cs="Arial"/>
          <w:b/>
          <w:color w:val="000000"/>
        </w:rPr>
      </w:pPr>
    </w:p>
    <w:p w:rsidR="001E75F9" w:rsidRDefault="001E75F9" w:rsidP="004D6F54">
      <w:pPr>
        <w:spacing w:after="0" w:line="240" w:lineRule="auto"/>
        <w:ind w:left="-284" w:firstLine="568"/>
        <w:jc w:val="both"/>
        <w:rPr>
          <w:rFonts w:cs="Arial"/>
          <w:b/>
          <w:color w:val="000000"/>
        </w:rPr>
      </w:pPr>
    </w:p>
    <w:p w:rsidR="002C53D7" w:rsidRDefault="002C53D7" w:rsidP="004D6F54">
      <w:pPr>
        <w:spacing w:after="0" w:line="240" w:lineRule="auto"/>
        <w:ind w:left="-284" w:firstLine="568"/>
        <w:jc w:val="both"/>
        <w:rPr>
          <w:rFonts w:cs="Arial"/>
          <w:b/>
          <w:color w:val="000000"/>
        </w:rPr>
      </w:pPr>
    </w:p>
    <w:p w:rsidR="001E75F9" w:rsidRDefault="001E75F9" w:rsidP="004D6F54">
      <w:pPr>
        <w:spacing w:after="0" w:line="240" w:lineRule="auto"/>
        <w:ind w:left="-284" w:firstLine="568"/>
        <w:jc w:val="both"/>
        <w:rPr>
          <w:rFonts w:cs="Arial"/>
          <w:b/>
          <w:color w:val="000000"/>
        </w:rPr>
      </w:pPr>
    </w:p>
    <w:p w:rsidR="001E75F9" w:rsidRDefault="001E75F9" w:rsidP="004D6F54">
      <w:pPr>
        <w:spacing w:after="0" w:line="240" w:lineRule="auto"/>
        <w:ind w:left="-284" w:firstLine="568"/>
        <w:jc w:val="both"/>
        <w:rPr>
          <w:rFonts w:cs="Arial"/>
          <w:b/>
          <w:color w:val="000000"/>
        </w:rPr>
      </w:pPr>
    </w:p>
    <w:p w:rsidR="001E75F9" w:rsidRDefault="001E75F9" w:rsidP="004D6F54">
      <w:pPr>
        <w:spacing w:after="0" w:line="240" w:lineRule="auto"/>
        <w:ind w:left="-284" w:firstLine="568"/>
        <w:jc w:val="both"/>
        <w:rPr>
          <w:rFonts w:cs="Arial"/>
          <w:b/>
          <w:color w:val="000000"/>
        </w:rPr>
      </w:pPr>
    </w:p>
    <w:p w:rsidR="001E75F9" w:rsidRDefault="001E75F9" w:rsidP="004D6F54">
      <w:pPr>
        <w:spacing w:after="0" w:line="240" w:lineRule="auto"/>
        <w:ind w:left="-284" w:firstLine="568"/>
        <w:jc w:val="both"/>
        <w:rPr>
          <w:rFonts w:cs="Arial"/>
          <w:b/>
          <w:color w:val="000000"/>
        </w:rPr>
      </w:pPr>
    </w:p>
    <w:p w:rsidR="001E75F9" w:rsidRDefault="001E75F9" w:rsidP="004D6F54">
      <w:pPr>
        <w:spacing w:after="0" w:line="240" w:lineRule="auto"/>
        <w:ind w:left="-284" w:firstLine="568"/>
        <w:jc w:val="both"/>
        <w:rPr>
          <w:rFonts w:cs="Arial"/>
          <w:b/>
          <w:color w:val="000000"/>
        </w:rPr>
      </w:pPr>
    </w:p>
    <w:p w:rsidR="004D67F0" w:rsidRPr="001E75F9" w:rsidRDefault="004D67F0" w:rsidP="004D6F54">
      <w:pPr>
        <w:spacing w:after="0" w:line="240" w:lineRule="auto"/>
        <w:jc w:val="both"/>
        <w:rPr>
          <w:rFonts w:cs="Arial"/>
          <w:b/>
          <w:color w:val="000000"/>
        </w:rPr>
      </w:pPr>
    </w:p>
    <w:tbl>
      <w:tblPr>
        <w:tblW w:w="10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4D67F0" w:rsidRPr="001E75F9" w:rsidTr="002C53D7">
        <w:trPr>
          <w:jc w:val="center"/>
        </w:trPr>
        <w:tc>
          <w:tcPr>
            <w:tcW w:w="10772" w:type="dxa"/>
            <w:vAlign w:val="center"/>
          </w:tcPr>
          <w:p w:rsidR="004D67F0" w:rsidRPr="002C53D7" w:rsidRDefault="004D67F0" w:rsidP="002C53D7">
            <w:pPr>
              <w:spacing w:after="0" w:line="240" w:lineRule="auto"/>
              <w:jc w:val="center"/>
              <w:rPr>
                <w:rFonts w:cs="Arial"/>
                <w:b/>
                <w:i/>
                <w:sz w:val="28"/>
                <w:szCs w:val="28"/>
              </w:rPr>
            </w:pPr>
            <w:r w:rsidRPr="002C53D7">
              <w:rPr>
                <w:rFonts w:cs="Arial"/>
                <w:b/>
                <w:i/>
                <w:sz w:val="28"/>
                <w:szCs w:val="28"/>
              </w:rPr>
              <w:lastRenderedPageBreak/>
              <w:t>ENSEIGNEMENT DE LA NATATION A L’ECOLE PRIMAIRE</w:t>
            </w:r>
          </w:p>
          <w:p w:rsidR="004D67F0" w:rsidRPr="002C53D7" w:rsidRDefault="004D67F0" w:rsidP="002C53D7">
            <w:pPr>
              <w:spacing w:after="0" w:line="240" w:lineRule="auto"/>
              <w:jc w:val="center"/>
              <w:rPr>
                <w:rFonts w:cs="Arial"/>
                <w:b/>
                <w:i/>
                <w:sz w:val="28"/>
                <w:szCs w:val="28"/>
              </w:rPr>
            </w:pPr>
            <w:r w:rsidRPr="002C53D7">
              <w:rPr>
                <w:rFonts w:cs="Arial"/>
                <w:b/>
                <w:i/>
                <w:sz w:val="28"/>
                <w:szCs w:val="28"/>
              </w:rPr>
              <w:t>Piscine du Val D’</w:t>
            </w:r>
            <w:proofErr w:type="spellStart"/>
            <w:r w:rsidRPr="002C53D7">
              <w:rPr>
                <w:rFonts w:cs="Arial"/>
                <w:b/>
                <w:i/>
                <w:sz w:val="28"/>
                <w:szCs w:val="28"/>
              </w:rPr>
              <w:t>Onzon</w:t>
            </w:r>
            <w:proofErr w:type="spellEnd"/>
            <w:r w:rsidRPr="002C53D7">
              <w:rPr>
                <w:rFonts w:cs="Arial"/>
                <w:b/>
                <w:i/>
                <w:sz w:val="28"/>
                <w:szCs w:val="28"/>
              </w:rPr>
              <w:t xml:space="preserve"> à Sorbiers</w:t>
            </w:r>
          </w:p>
          <w:p w:rsidR="00803476" w:rsidRPr="001E75F9" w:rsidRDefault="00803476" w:rsidP="002C53D7">
            <w:pPr>
              <w:spacing w:after="0" w:line="240" w:lineRule="auto"/>
              <w:jc w:val="center"/>
              <w:rPr>
                <w:rFonts w:cs="Arial"/>
                <w:b/>
              </w:rPr>
            </w:pPr>
            <w:r w:rsidRPr="002C53D7">
              <w:rPr>
                <w:rFonts w:cs="Arial"/>
                <w:b/>
                <w:i/>
                <w:sz w:val="28"/>
                <w:szCs w:val="28"/>
              </w:rPr>
              <w:t>Fiche projet</w:t>
            </w:r>
          </w:p>
        </w:tc>
      </w:tr>
    </w:tbl>
    <w:p w:rsidR="005505A6" w:rsidRPr="001E75F9" w:rsidRDefault="005505A6" w:rsidP="004D6F54">
      <w:pPr>
        <w:spacing w:after="0" w:line="240" w:lineRule="auto"/>
        <w:rPr>
          <w:rFonts w:cs="Arial"/>
          <w:b/>
        </w:rPr>
      </w:pPr>
    </w:p>
    <w:p w:rsidR="004D67F0" w:rsidRPr="001E75F9" w:rsidRDefault="004D67F0" w:rsidP="004D6F54">
      <w:pPr>
        <w:spacing w:after="0" w:line="240" w:lineRule="auto"/>
        <w:rPr>
          <w:rFonts w:cs="Arial"/>
        </w:rPr>
      </w:pPr>
      <w:r w:rsidRPr="001E75F9">
        <w:rPr>
          <w:rFonts w:cs="Arial"/>
          <w:b/>
        </w:rPr>
        <w:t>Circonscription</w:t>
      </w:r>
      <w:r w:rsidRPr="001E75F9">
        <w:rPr>
          <w:rFonts w:cs="Arial"/>
        </w:rPr>
        <w:t> : Saint Etienne Nord</w:t>
      </w:r>
    </w:p>
    <w:p w:rsidR="005505A6" w:rsidRPr="001E75F9" w:rsidRDefault="004D67F0" w:rsidP="004D6F54">
      <w:pPr>
        <w:spacing w:after="0" w:line="240" w:lineRule="auto"/>
        <w:rPr>
          <w:rFonts w:cs="Arial"/>
        </w:rPr>
      </w:pPr>
      <w:r w:rsidRPr="001E75F9">
        <w:rPr>
          <w:rFonts w:cs="Arial"/>
          <w:b/>
        </w:rPr>
        <w:t>Ecole</w:t>
      </w:r>
      <w:r w:rsidRPr="001E75F9">
        <w:rPr>
          <w:rFonts w:cs="Arial"/>
        </w:rPr>
        <w:t> : ___________________________</w:t>
      </w:r>
      <w:r w:rsidR="00650FE2" w:rsidRPr="001E75F9">
        <w:rPr>
          <w:rFonts w:cs="Arial"/>
        </w:rPr>
        <w:t>____________________________________</w:t>
      </w:r>
      <w:r w:rsidRPr="001E75F9">
        <w:rPr>
          <w:rFonts w:cs="Arial"/>
        </w:rPr>
        <w:t xml:space="preserve">________________       </w:t>
      </w:r>
    </w:p>
    <w:p w:rsidR="004D67F0" w:rsidRPr="001E75F9" w:rsidRDefault="004D67F0" w:rsidP="004D6F54">
      <w:pPr>
        <w:spacing w:after="0" w:line="240" w:lineRule="auto"/>
        <w:rPr>
          <w:rFonts w:cs="Arial"/>
        </w:rPr>
      </w:pPr>
      <w:r w:rsidRPr="001E75F9">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398"/>
      </w:tblGrid>
      <w:tr w:rsidR="004D67F0" w:rsidRPr="001E75F9" w:rsidTr="000B1034">
        <w:tc>
          <w:tcPr>
            <w:tcW w:w="10194" w:type="dxa"/>
            <w:gridSpan w:val="3"/>
            <w:vAlign w:val="center"/>
          </w:tcPr>
          <w:p w:rsidR="004D67F0" w:rsidRPr="001E75F9" w:rsidRDefault="004D67F0" w:rsidP="004D6F54">
            <w:pPr>
              <w:spacing w:after="0" w:line="240" w:lineRule="auto"/>
              <w:jc w:val="center"/>
              <w:rPr>
                <w:rFonts w:cs="Arial"/>
                <w:b/>
              </w:rPr>
            </w:pPr>
            <w:r w:rsidRPr="001E75F9">
              <w:rPr>
                <w:rFonts w:cs="Arial"/>
                <w:b/>
              </w:rPr>
              <w:t>Périodes</w:t>
            </w:r>
          </w:p>
        </w:tc>
      </w:tr>
      <w:tr w:rsidR="004D67F0" w:rsidRPr="001E75F9" w:rsidTr="000B1034">
        <w:tc>
          <w:tcPr>
            <w:tcW w:w="3398" w:type="dxa"/>
          </w:tcPr>
          <w:p w:rsidR="004D67F0" w:rsidRPr="001E75F9" w:rsidRDefault="004D67F0" w:rsidP="004D6F54">
            <w:pPr>
              <w:spacing w:after="0" w:line="240" w:lineRule="auto"/>
              <w:rPr>
                <w:rFonts w:cs="Arial"/>
                <w:b/>
              </w:rPr>
            </w:pPr>
          </w:p>
        </w:tc>
        <w:tc>
          <w:tcPr>
            <w:tcW w:w="3398" w:type="dxa"/>
          </w:tcPr>
          <w:p w:rsidR="004D67F0" w:rsidRPr="001E75F9" w:rsidRDefault="004D67F0" w:rsidP="004D6F54">
            <w:pPr>
              <w:spacing w:after="0" w:line="240" w:lineRule="auto"/>
              <w:ind w:left="-284" w:firstLine="568"/>
              <w:rPr>
                <w:rFonts w:cs="Arial"/>
                <w:b/>
              </w:rPr>
            </w:pPr>
          </w:p>
        </w:tc>
        <w:tc>
          <w:tcPr>
            <w:tcW w:w="3398" w:type="dxa"/>
          </w:tcPr>
          <w:p w:rsidR="004D67F0" w:rsidRPr="001E75F9" w:rsidRDefault="004D67F0" w:rsidP="004D6F54">
            <w:pPr>
              <w:spacing w:after="0" w:line="240" w:lineRule="auto"/>
              <w:rPr>
                <w:rFonts w:cs="Arial"/>
                <w:b/>
              </w:rPr>
            </w:pPr>
          </w:p>
        </w:tc>
      </w:tr>
    </w:tbl>
    <w:p w:rsidR="005505A6" w:rsidRPr="001E75F9" w:rsidRDefault="005505A6" w:rsidP="004D6F54">
      <w:pPr>
        <w:spacing w:after="0" w:line="240" w:lineRule="auto"/>
        <w:rPr>
          <w:rFonts w:cs="Arial"/>
          <w:b/>
        </w:rPr>
      </w:pPr>
    </w:p>
    <w:p w:rsidR="004D67F0" w:rsidRPr="001E75F9" w:rsidRDefault="004D67F0" w:rsidP="004D6F54">
      <w:pPr>
        <w:spacing w:after="0" w:line="240" w:lineRule="auto"/>
        <w:rPr>
          <w:rFonts w:cs="Arial"/>
        </w:rPr>
      </w:pPr>
      <w:r w:rsidRPr="001E75F9">
        <w:rPr>
          <w:rFonts w:cs="Arial"/>
          <w:b/>
        </w:rPr>
        <w:t>Classes concernées</w:t>
      </w:r>
      <w:r w:rsidRPr="001E75F9">
        <w:rPr>
          <w:rFonts w:cs="Arial"/>
        </w:rPr>
        <w:t> : _________________</w:t>
      </w:r>
      <w:r w:rsidR="00650FE2" w:rsidRPr="001E75F9">
        <w:rPr>
          <w:rFonts w:cs="Arial"/>
        </w:rPr>
        <w:t>_____________________________________________</w:t>
      </w:r>
      <w:r w:rsidRPr="001E75F9">
        <w:rPr>
          <w:rFonts w:cs="Arial"/>
        </w:rPr>
        <w:t>_________</w:t>
      </w:r>
    </w:p>
    <w:p w:rsidR="005505A6" w:rsidRPr="001E75F9" w:rsidRDefault="005505A6" w:rsidP="004D6F54">
      <w:pPr>
        <w:spacing w:after="0" w:line="240" w:lineRule="auto"/>
        <w:rPr>
          <w:rFonts w:cs="Arial"/>
        </w:rPr>
      </w:pPr>
    </w:p>
    <w:tbl>
      <w:tblPr>
        <w:tblStyle w:val="Grilledutableau"/>
        <w:tblW w:w="0" w:type="auto"/>
        <w:tblLook w:val="04A0" w:firstRow="1" w:lastRow="0" w:firstColumn="1" w:lastColumn="0" w:noHBand="0" w:noVBand="1"/>
      </w:tblPr>
      <w:tblGrid>
        <w:gridCol w:w="2263"/>
        <w:gridCol w:w="2410"/>
        <w:gridCol w:w="1985"/>
        <w:gridCol w:w="2126"/>
        <w:gridCol w:w="1417"/>
      </w:tblGrid>
      <w:tr w:rsidR="005505A6" w:rsidRPr="001E75F9" w:rsidTr="005505A6">
        <w:tc>
          <w:tcPr>
            <w:tcW w:w="2263" w:type="dxa"/>
          </w:tcPr>
          <w:p w:rsidR="005505A6" w:rsidRPr="001E75F9" w:rsidRDefault="005505A6" w:rsidP="004D6F54">
            <w:pPr>
              <w:rPr>
                <w:rFonts w:cs="Arial"/>
              </w:rPr>
            </w:pPr>
            <w:r w:rsidRPr="001E75F9">
              <w:rPr>
                <w:rFonts w:cs="Arial"/>
              </w:rPr>
              <w:t>Nom de l’enseignant titulaire de la classe</w:t>
            </w:r>
          </w:p>
        </w:tc>
        <w:tc>
          <w:tcPr>
            <w:tcW w:w="2410" w:type="dxa"/>
          </w:tcPr>
          <w:p w:rsidR="005505A6" w:rsidRPr="001E75F9" w:rsidRDefault="005505A6" w:rsidP="004D6F54">
            <w:pPr>
              <w:rPr>
                <w:rFonts w:cs="Arial"/>
              </w:rPr>
            </w:pPr>
            <w:r w:rsidRPr="001E75F9">
              <w:rPr>
                <w:rFonts w:cs="Arial"/>
              </w:rPr>
              <w:t>Nom de l’enseignant responsable de l’activité aquatique</w:t>
            </w:r>
          </w:p>
        </w:tc>
        <w:tc>
          <w:tcPr>
            <w:tcW w:w="1985" w:type="dxa"/>
          </w:tcPr>
          <w:p w:rsidR="005505A6" w:rsidRPr="001E75F9" w:rsidRDefault="005505A6" w:rsidP="004D6F54">
            <w:pPr>
              <w:rPr>
                <w:rFonts w:cs="Arial"/>
              </w:rPr>
            </w:pPr>
            <w:r w:rsidRPr="001E75F9">
              <w:rPr>
                <w:rFonts w:cs="Arial"/>
              </w:rPr>
              <w:t>Nom du MNS co-responsable de la classe</w:t>
            </w:r>
          </w:p>
        </w:tc>
        <w:tc>
          <w:tcPr>
            <w:tcW w:w="2126" w:type="dxa"/>
          </w:tcPr>
          <w:p w:rsidR="005505A6" w:rsidRPr="001E75F9" w:rsidRDefault="005505A6" w:rsidP="004D6F54">
            <w:pPr>
              <w:rPr>
                <w:rFonts w:cs="Arial"/>
              </w:rPr>
            </w:pPr>
            <w:r w:rsidRPr="001E75F9">
              <w:rPr>
                <w:rFonts w:cs="Arial"/>
              </w:rPr>
              <w:t>Composition pédagogique (CP, CE1, CP/CE1…..)</w:t>
            </w:r>
          </w:p>
        </w:tc>
        <w:tc>
          <w:tcPr>
            <w:tcW w:w="1417" w:type="dxa"/>
          </w:tcPr>
          <w:p w:rsidR="005505A6" w:rsidRPr="001E75F9" w:rsidRDefault="005505A6" w:rsidP="004D6F54">
            <w:pPr>
              <w:rPr>
                <w:rFonts w:cs="Arial"/>
              </w:rPr>
            </w:pPr>
            <w:r w:rsidRPr="001E75F9">
              <w:rPr>
                <w:rFonts w:cs="Arial"/>
              </w:rPr>
              <w:t xml:space="preserve">Effectif </w:t>
            </w:r>
          </w:p>
        </w:tc>
      </w:tr>
      <w:tr w:rsidR="005505A6" w:rsidRPr="001E75F9" w:rsidTr="005505A6">
        <w:tc>
          <w:tcPr>
            <w:tcW w:w="2263" w:type="dxa"/>
          </w:tcPr>
          <w:p w:rsidR="005505A6" w:rsidRPr="001E75F9" w:rsidRDefault="005505A6" w:rsidP="004D6F54">
            <w:pPr>
              <w:rPr>
                <w:rFonts w:cs="Arial"/>
              </w:rPr>
            </w:pPr>
          </w:p>
        </w:tc>
        <w:tc>
          <w:tcPr>
            <w:tcW w:w="2410" w:type="dxa"/>
          </w:tcPr>
          <w:p w:rsidR="005505A6" w:rsidRPr="001E75F9" w:rsidRDefault="005505A6" w:rsidP="004D6F54">
            <w:pPr>
              <w:rPr>
                <w:rFonts w:cs="Arial"/>
              </w:rPr>
            </w:pPr>
          </w:p>
        </w:tc>
        <w:tc>
          <w:tcPr>
            <w:tcW w:w="1985" w:type="dxa"/>
          </w:tcPr>
          <w:p w:rsidR="005505A6" w:rsidRPr="001E75F9" w:rsidRDefault="005505A6" w:rsidP="004D6F54">
            <w:pPr>
              <w:rPr>
                <w:rFonts w:cs="Arial"/>
              </w:rPr>
            </w:pPr>
          </w:p>
        </w:tc>
        <w:tc>
          <w:tcPr>
            <w:tcW w:w="2126" w:type="dxa"/>
          </w:tcPr>
          <w:p w:rsidR="005505A6" w:rsidRPr="001E75F9" w:rsidRDefault="005505A6" w:rsidP="004D6F54">
            <w:pPr>
              <w:rPr>
                <w:rFonts w:cs="Arial"/>
              </w:rPr>
            </w:pPr>
          </w:p>
        </w:tc>
        <w:tc>
          <w:tcPr>
            <w:tcW w:w="1417" w:type="dxa"/>
          </w:tcPr>
          <w:p w:rsidR="005505A6" w:rsidRPr="001E75F9" w:rsidRDefault="005505A6" w:rsidP="004D6F54">
            <w:pPr>
              <w:rPr>
                <w:rFonts w:cs="Arial"/>
              </w:rPr>
            </w:pPr>
          </w:p>
        </w:tc>
      </w:tr>
      <w:tr w:rsidR="005505A6" w:rsidRPr="001E75F9" w:rsidTr="005505A6">
        <w:tc>
          <w:tcPr>
            <w:tcW w:w="2263" w:type="dxa"/>
          </w:tcPr>
          <w:p w:rsidR="005505A6" w:rsidRPr="001E75F9" w:rsidRDefault="005505A6" w:rsidP="004D6F54">
            <w:pPr>
              <w:rPr>
                <w:rFonts w:cs="Arial"/>
              </w:rPr>
            </w:pPr>
          </w:p>
        </w:tc>
        <w:tc>
          <w:tcPr>
            <w:tcW w:w="2410" w:type="dxa"/>
          </w:tcPr>
          <w:p w:rsidR="005505A6" w:rsidRPr="001E75F9" w:rsidRDefault="005505A6" w:rsidP="004D6F54">
            <w:pPr>
              <w:rPr>
                <w:rFonts w:cs="Arial"/>
              </w:rPr>
            </w:pPr>
          </w:p>
        </w:tc>
        <w:tc>
          <w:tcPr>
            <w:tcW w:w="1985" w:type="dxa"/>
          </w:tcPr>
          <w:p w:rsidR="005505A6" w:rsidRPr="001E75F9" w:rsidRDefault="005505A6" w:rsidP="004D6F54">
            <w:pPr>
              <w:rPr>
                <w:rFonts w:cs="Arial"/>
              </w:rPr>
            </w:pPr>
          </w:p>
        </w:tc>
        <w:tc>
          <w:tcPr>
            <w:tcW w:w="2126" w:type="dxa"/>
          </w:tcPr>
          <w:p w:rsidR="005505A6" w:rsidRPr="001E75F9" w:rsidRDefault="005505A6" w:rsidP="004D6F54">
            <w:pPr>
              <w:rPr>
                <w:rFonts w:cs="Arial"/>
              </w:rPr>
            </w:pPr>
          </w:p>
        </w:tc>
        <w:tc>
          <w:tcPr>
            <w:tcW w:w="1417" w:type="dxa"/>
          </w:tcPr>
          <w:p w:rsidR="005505A6" w:rsidRPr="001E75F9" w:rsidRDefault="005505A6" w:rsidP="004D6F54">
            <w:pPr>
              <w:rPr>
                <w:rFonts w:cs="Arial"/>
              </w:rPr>
            </w:pPr>
          </w:p>
        </w:tc>
      </w:tr>
      <w:tr w:rsidR="005505A6" w:rsidRPr="001E75F9" w:rsidTr="005505A6">
        <w:tc>
          <w:tcPr>
            <w:tcW w:w="2263" w:type="dxa"/>
          </w:tcPr>
          <w:p w:rsidR="005505A6" w:rsidRPr="001E75F9" w:rsidRDefault="005505A6" w:rsidP="004D6F54">
            <w:pPr>
              <w:rPr>
                <w:rFonts w:cs="Arial"/>
              </w:rPr>
            </w:pPr>
          </w:p>
        </w:tc>
        <w:tc>
          <w:tcPr>
            <w:tcW w:w="2410" w:type="dxa"/>
          </w:tcPr>
          <w:p w:rsidR="005505A6" w:rsidRPr="001E75F9" w:rsidRDefault="005505A6" w:rsidP="004D6F54">
            <w:pPr>
              <w:rPr>
                <w:rFonts w:cs="Arial"/>
              </w:rPr>
            </w:pPr>
          </w:p>
        </w:tc>
        <w:tc>
          <w:tcPr>
            <w:tcW w:w="1985" w:type="dxa"/>
          </w:tcPr>
          <w:p w:rsidR="005505A6" w:rsidRPr="001E75F9" w:rsidRDefault="005505A6" w:rsidP="004D6F54">
            <w:pPr>
              <w:rPr>
                <w:rFonts w:cs="Arial"/>
              </w:rPr>
            </w:pPr>
          </w:p>
        </w:tc>
        <w:tc>
          <w:tcPr>
            <w:tcW w:w="2126" w:type="dxa"/>
          </w:tcPr>
          <w:p w:rsidR="005505A6" w:rsidRPr="001E75F9" w:rsidRDefault="005505A6" w:rsidP="004D6F54">
            <w:pPr>
              <w:rPr>
                <w:rFonts w:cs="Arial"/>
              </w:rPr>
            </w:pPr>
          </w:p>
        </w:tc>
        <w:tc>
          <w:tcPr>
            <w:tcW w:w="1417" w:type="dxa"/>
          </w:tcPr>
          <w:p w:rsidR="005505A6" w:rsidRPr="001E75F9" w:rsidRDefault="005505A6" w:rsidP="004D6F54">
            <w:pPr>
              <w:rPr>
                <w:rFonts w:cs="Arial"/>
              </w:rPr>
            </w:pPr>
          </w:p>
        </w:tc>
      </w:tr>
    </w:tbl>
    <w:p w:rsidR="005505A6" w:rsidRPr="001E75F9" w:rsidRDefault="005505A6" w:rsidP="004D6F54">
      <w:pPr>
        <w:spacing w:after="0" w:line="240" w:lineRule="auto"/>
        <w:rPr>
          <w:rFonts w:cs="Arial"/>
          <w:b/>
        </w:rPr>
      </w:pPr>
    </w:p>
    <w:p w:rsidR="004D67F0" w:rsidRPr="001E75F9" w:rsidRDefault="004D67F0" w:rsidP="004D6F54">
      <w:pPr>
        <w:spacing w:after="0" w:line="240" w:lineRule="auto"/>
        <w:rPr>
          <w:rFonts w:cs="Arial"/>
        </w:rPr>
      </w:pPr>
      <w:r w:rsidRPr="001E75F9">
        <w:rPr>
          <w:rFonts w:cs="Arial"/>
          <w:b/>
        </w:rPr>
        <w:t xml:space="preserve">Nom du (des) MNS(s) en surveillance : </w:t>
      </w:r>
      <w:r w:rsidRPr="001E75F9">
        <w:rPr>
          <w:rFonts w:cs="Arial"/>
        </w:rPr>
        <w:t>____________</w:t>
      </w:r>
      <w:r w:rsidR="00650FE2" w:rsidRPr="001E75F9">
        <w:rPr>
          <w:rFonts w:cs="Arial"/>
        </w:rPr>
        <w:t>___________________________</w:t>
      </w:r>
      <w:r w:rsidRPr="001E75F9">
        <w:rPr>
          <w:rFonts w:cs="Arial"/>
        </w:rPr>
        <w:t>______________________</w:t>
      </w:r>
    </w:p>
    <w:p w:rsidR="005505A6" w:rsidRPr="001E75F9" w:rsidRDefault="005505A6" w:rsidP="004D6F54">
      <w:pPr>
        <w:spacing w:after="0" w:line="240" w:lineRule="auto"/>
        <w:rPr>
          <w:rFonts w:cs="Arial"/>
        </w:rPr>
      </w:pPr>
    </w:p>
    <w:p w:rsidR="004D67F0" w:rsidRDefault="004D67F0" w:rsidP="004D6F54">
      <w:pPr>
        <w:spacing w:after="0" w:line="240" w:lineRule="auto"/>
        <w:rPr>
          <w:rFonts w:cs="Arial"/>
        </w:rPr>
      </w:pPr>
      <w:r w:rsidRPr="001E75F9">
        <w:rPr>
          <w:rFonts w:cs="Arial"/>
          <w:b/>
        </w:rPr>
        <w:t>Transport</w:t>
      </w:r>
      <w:r w:rsidRPr="001E75F9">
        <w:rPr>
          <w:rFonts w:cs="Arial"/>
        </w:rPr>
        <w:t xml:space="preserve"> :   à pied    -    en car               </w:t>
      </w:r>
      <w:r w:rsidRPr="001E75F9">
        <w:rPr>
          <w:rFonts w:cs="Arial"/>
          <w:b/>
        </w:rPr>
        <w:t>Nom du transporteur</w:t>
      </w:r>
      <w:r w:rsidRPr="001E75F9">
        <w:rPr>
          <w:rFonts w:cs="Arial"/>
        </w:rPr>
        <w:t> : _____</w:t>
      </w:r>
      <w:r w:rsidR="00650FE2" w:rsidRPr="001E75F9">
        <w:rPr>
          <w:rFonts w:cs="Arial"/>
        </w:rPr>
        <w:t>___________________________</w:t>
      </w:r>
      <w:r w:rsidRPr="001E75F9">
        <w:rPr>
          <w:rFonts w:cs="Arial"/>
        </w:rPr>
        <w:t>____________</w:t>
      </w:r>
    </w:p>
    <w:p w:rsidR="00DF5ADD" w:rsidRPr="001E75F9" w:rsidRDefault="00DF5ADD" w:rsidP="004D6F54">
      <w:pPr>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1735"/>
        <w:gridCol w:w="1748"/>
        <w:gridCol w:w="1747"/>
        <w:gridCol w:w="1748"/>
        <w:gridCol w:w="1735"/>
      </w:tblGrid>
      <w:tr w:rsidR="004D67F0" w:rsidRPr="001E75F9" w:rsidTr="007B4372">
        <w:tc>
          <w:tcPr>
            <w:tcW w:w="1781" w:type="dxa"/>
            <w:vAlign w:val="center"/>
          </w:tcPr>
          <w:p w:rsidR="004D67F0" w:rsidRPr="001E75F9" w:rsidRDefault="004D67F0" w:rsidP="004D6F54">
            <w:pPr>
              <w:spacing w:after="0" w:line="240" w:lineRule="auto"/>
              <w:jc w:val="center"/>
              <w:rPr>
                <w:rFonts w:cs="Arial"/>
                <w:b/>
              </w:rPr>
            </w:pPr>
            <w:r w:rsidRPr="001E75F9">
              <w:rPr>
                <w:rFonts w:cs="Arial"/>
                <w:b/>
              </w:rPr>
              <w:t>Jour(s) de la</w:t>
            </w:r>
          </w:p>
          <w:p w:rsidR="004D67F0" w:rsidRPr="001E75F9" w:rsidRDefault="004D67F0" w:rsidP="004D6F54">
            <w:pPr>
              <w:spacing w:after="0" w:line="240" w:lineRule="auto"/>
              <w:jc w:val="center"/>
              <w:rPr>
                <w:rFonts w:cs="Arial"/>
              </w:rPr>
            </w:pPr>
            <w:r w:rsidRPr="001E75F9">
              <w:rPr>
                <w:rFonts w:cs="Arial"/>
                <w:b/>
              </w:rPr>
              <w:t>semaine</w:t>
            </w:r>
          </w:p>
        </w:tc>
        <w:tc>
          <w:tcPr>
            <w:tcW w:w="1781" w:type="dxa"/>
            <w:vAlign w:val="center"/>
          </w:tcPr>
          <w:p w:rsidR="004D67F0" w:rsidRPr="001E75F9" w:rsidRDefault="004D67F0" w:rsidP="004D6F54">
            <w:pPr>
              <w:spacing w:after="0" w:line="240" w:lineRule="auto"/>
              <w:jc w:val="center"/>
              <w:rPr>
                <w:rFonts w:cs="Arial"/>
                <w:b/>
              </w:rPr>
            </w:pPr>
            <w:r w:rsidRPr="001E75F9">
              <w:rPr>
                <w:rFonts w:cs="Arial"/>
                <w:b/>
              </w:rPr>
              <w:t>Heure de départ</w:t>
            </w:r>
          </w:p>
          <w:p w:rsidR="004D67F0" w:rsidRPr="001E75F9" w:rsidRDefault="004D67F0" w:rsidP="004D6F54">
            <w:pPr>
              <w:spacing w:after="0" w:line="240" w:lineRule="auto"/>
              <w:jc w:val="center"/>
              <w:rPr>
                <w:rFonts w:cs="Arial"/>
              </w:rPr>
            </w:pPr>
            <w:r w:rsidRPr="001E75F9">
              <w:rPr>
                <w:rFonts w:cs="Arial"/>
                <w:b/>
              </w:rPr>
              <w:t>de l’école</w:t>
            </w:r>
          </w:p>
        </w:tc>
        <w:tc>
          <w:tcPr>
            <w:tcW w:w="1781" w:type="dxa"/>
            <w:vAlign w:val="center"/>
          </w:tcPr>
          <w:p w:rsidR="004D67F0" w:rsidRPr="001E75F9" w:rsidRDefault="004D67F0" w:rsidP="004D6F54">
            <w:pPr>
              <w:spacing w:after="0" w:line="240" w:lineRule="auto"/>
              <w:jc w:val="center"/>
              <w:rPr>
                <w:rFonts w:cs="Arial"/>
                <w:b/>
              </w:rPr>
            </w:pPr>
            <w:r w:rsidRPr="001E75F9">
              <w:rPr>
                <w:rFonts w:cs="Arial"/>
                <w:b/>
              </w:rPr>
              <w:t>Arrivée aux</w:t>
            </w:r>
          </w:p>
          <w:p w:rsidR="004D67F0" w:rsidRPr="001E75F9" w:rsidRDefault="004D67F0" w:rsidP="004D6F54">
            <w:pPr>
              <w:spacing w:after="0" w:line="240" w:lineRule="auto"/>
              <w:jc w:val="center"/>
              <w:rPr>
                <w:rFonts w:cs="Arial"/>
              </w:rPr>
            </w:pPr>
            <w:r w:rsidRPr="001E75F9">
              <w:rPr>
                <w:rFonts w:cs="Arial"/>
                <w:b/>
              </w:rPr>
              <w:t>vestiaires</w:t>
            </w:r>
          </w:p>
        </w:tc>
        <w:tc>
          <w:tcPr>
            <w:tcW w:w="1781" w:type="dxa"/>
            <w:vAlign w:val="center"/>
          </w:tcPr>
          <w:p w:rsidR="004D67F0" w:rsidRPr="001E75F9" w:rsidRDefault="004D67F0" w:rsidP="004D6F54">
            <w:pPr>
              <w:spacing w:after="0" w:line="240" w:lineRule="auto"/>
              <w:jc w:val="center"/>
              <w:rPr>
                <w:rFonts w:cs="Arial"/>
              </w:rPr>
            </w:pPr>
            <w:r w:rsidRPr="001E75F9">
              <w:rPr>
                <w:rFonts w:cs="Arial"/>
                <w:b/>
              </w:rPr>
              <w:t>Créneaux horaire dans le bassin</w:t>
            </w:r>
          </w:p>
        </w:tc>
        <w:tc>
          <w:tcPr>
            <w:tcW w:w="1781" w:type="dxa"/>
            <w:vAlign w:val="center"/>
          </w:tcPr>
          <w:p w:rsidR="004D67F0" w:rsidRPr="001E75F9" w:rsidRDefault="004D67F0" w:rsidP="004D6F54">
            <w:pPr>
              <w:spacing w:after="0" w:line="240" w:lineRule="auto"/>
              <w:jc w:val="center"/>
              <w:rPr>
                <w:rFonts w:cs="Arial"/>
                <w:b/>
              </w:rPr>
            </w:pPr>
            <w:r w:rsidRPr="001E75F9">
              <w:rPr>
                <w:rFonts w:cs="Arial"/>
                <w:b/>
              </w:rPr>
              <w:t>Départ des</w:t>
            </w:r>
          </w:p>
          <w:p w:rsidR="004D67F0" w:rsidRPr="001E75F9" w:rsidRDefault="004D67F0" w:rsidP="004D6F54">
            <w:pPr>
              <w:spacing w:after="0" w:line="240" w:lineRule="auto"/>
              <w:jc w:val="center"/>
              <w:rPr>
                <w:rFonts w:cs="Arial"/>
              </w:rPr>
            </w:pPr>
            <w:r w:rsidRPr="001E75F9">
              <w:rPr>
                <w:rFonts w:cs="Arial"/>
                <w:b/>
              </w:rPr>
              <w:t>vestiaires</w:t>
            </w:r>
          </w:p>
        </w:tc>
        <w:tc>
          <w:tcPr>
            <w:tcW w:w="1781" w:type="dxa"/>
            <w:vAlign w:val="center"/>
          </w:tcPr>
          <w:p w:rsidR="004D67F0" w:rsidRPr="001E75F9" w:rsidRDefault="004D67F0" w:rsidP="004D6F54">
            <w:pPr>
              <w:spacing w:after="0" w:line="240" w:lineRule="auto"/>
              <w:jc w:val="center"/>
              <w:rPr>
                <w:rFonts w:cs="Arial"/>
                <w:b/>
              </w:rPr>
            </w:pPr>
            <w:r w:rsidRPr="001E75F9">
              <w:rPr>
                <w:rFonts w:cs="Arial"/>
                <w:b/>
              </w:rPr>
              <w:t>Heure de retour</w:t>
            </w:r>
          </w:p>
          <w:p w:rsidR="004D67F0" w:rsidRPr="001E75F9" w:rsidRDefault="004D67F0" w:rsidP="004D6F54">
            <w:pPr>
              <w:spacing w:after="0" w:line="240" w:lineRule="auto"/>
              <w:jc w:val="center"/>
              <w:rPr>
                <w:rFonts w:cs="Arial"/>
              </w:rPr>
            </w:pPr>
            <w:r w:rsidRPr="001E75F9">
              <w:rPr>
                <w:rFonts w:cs="Arial"/>
                <w:b/>
              </w:rPr>
              <w:t>à l’école</w:t>
            </w:r>
          </w:p>
        </w:tc>
      </w:tr>
      <w:tr w:rsidR="004D67F0" w:rsidRPr="001E75F9" w:rsidTr="007B4372">
        <w:tc>
          <w:tcPr>
            <w:tcW w:w="1781" w:type="dxa"/>
          </w:tcPr>
          <w:p w:rsidR="004D67F0" w:rsidRPr="001E75F9" w:rsidRDefault="004D67F0" w:rsidP="004D6F54">
            <w:pPr>
              <w:spacing w:after="0" w:line="240" w:lineRule="auto"/>
              <w:ind w:left="-284" w:firstLine="568"/>
              <w:jc w:val="center"/>
              <w:rPr>
                <w:rFonts w:cs="Arial"/>
              </w:rPr>
            </w:pPr>
          </w:p>
        </w:tc>
        <w:tc>
          <w:tcPr>
            <w:tcW w:w="1781" w:type="dxa"/>
          </w:tcPr>
          <w:p w:rsidR="004D67F0" w:rsidRPr="001E75F9" w:rsidRDefault="004D67F0" w:rsidP="004D6F54">
            <w:pPr>
              <w:spacing w:after="0" w:line="240" w:lineRule="auto"/>
              <w:ind w:left="-284" w:firstLine="568"/>
              <w:jc w:val="center"/>
              <w:rPr>
                <w:rFonts w:cs="Arial"/>
              </w:rPr>
            </w:pPr>
          </w:p>
        </w:tc>
        <w:tc>
          <w:tcPr>
            <w:tcW w:w="1781" w:type="dxa"/>
          </w:tcPr>
          <w:p w:rsidR="004D67F0" w:rsidRPr="001E75F9" w:rsidRDefault="004D67F0" w:rsidP="004D6F54">
            <w:pPr>
              <w:spacing w:after="0" w:line="240" w:lineRule="auto"/>
              <w:ind w:left="-284" w:firstLine="568"/>
              <w:jc w:val="center"/>
              <w:rPr>
                <w:rFonts w:cs="Arial"/>
              </w:rPr>
            </w:pPr>
          </w:p>
        </w:tc>
        <w:tc>
          <w:tcPr>
            <w:tcW w:w="1781" w:type="dxa"/>
          </w:tcPr>
          <w:p w:rsidR="004D67F0" w:rsidRPr="001E75F9" w:rsidRDefault="004D67F0" w:rsidP="004D6F54">
            <w:pPr>
              <w:spacing w:after="0" w:line="240" w:lineRule="auto"/>
              <w:ind w:left="-284" w:firstLine="568"/>
              <w:jc w:val="center"/>
              <w:rPr>
                <w:rFonts w:cs="Arial"/>
              </w:rPr>
            </w:pPr>
          </w:p>
        </w:tc>
        <w:tc>
          <w:tcPr>
            <w:tcW w:w="1781" w:type="dxa"/>
          </w:tcPr>
          <w:p w:rsidR="004D67F0" w:rsidRPr="001E75F9" w:rsidRDefault="004D67F0" w:rsidP="004D6F54">
            <w:pPr>
              <w:spacing w:after="0" w:line="240" w:lineRule="auto"/>
              <w:ind w:left="-284" w:firstLine="568"/>
              <w:jc w:val="center"/>
              <w:rPr>
                <w:rFonts w:cs="Arial"/>
              </w:rPr>
            </w:pPr>
          </w:p>
        </w:tc>
        <w:tc>
          <w:tcPr>
            <w:tcW w:w="1781" w:type="dxa"/>
          </w:tcPr>
          <w:p w:rsidR="004D67F0" w:rsidRPr="001E75F9" w:rsidRDefault="004D67F0" w:rsidP="004D6F54">
            <w:pPr>
              <w:spacing w:after="0" w:line="240" w:lineRule="auto"/>
              <w:ind w:left="-284" w:firstLine="568"/>
              <w:jc w:val="center"/>
              <w:rPr>
                <w:rFonts w:cs="Arial"/>
              </w:rPr>
            </w:pPr>
          </w:p>
        </w:tc>
      </w:tr>
    </w:tbl>
    <w:p w:rsidR="005505A6" w:rsidRPr="001E75F9" w:rsidRDefault="005505A6" w:rsidP="004D6F54">
      <w:pPr>
        <w:spacing w:after="0" w:line="240" w:lineRule="auto"/>
        <w:rPr>
          <w:rFonts w:cs="Arial"/>
        </w:rPr>
      </w:pPr>
    </w:p>
    <w:tbl>
      <w:tblPr>
        <w:tblStyle w:val="Grilledutableau"/>
        <w:tblW w:w="10201" w:type="dxa"/>
        <w:tblLook w:val="04A0" w:firstRow="1" w:lastRow="0" w:firstColumn="1" w:lastColumn="0" w:noHBand="0" w:noVBand="1"/>
      </w:tblPr>
      <w:tblGrid>
        <w:gridCol w:w="1807"/>
        <w:gridCol w:w="8544"/>
      </w:tblGrid>
      <w:tr w:rsidR="005505A6" w:rsidRPr="001E75F9" w:rsidTr="00AD4DBE">
        <w:tc>
          <w:tcPr>
            <w:tcW w:w="2263" w:type="dxa"/>
          </w:tcPr>
          <w:p w:rsidR="005505A6" w:rsidRPr="001E75F9" w:rsidRDefault="005505A6" w:rsidP="004D6F54">
            <w:pPr>
              <w:rPr>
                <w:rFonts w:cs="Arial"/>
              </w:rPr>
            </w:pPr>
            <w:r w:rsidRPr="001E75F9">
              <w:rPr>
                <w:rFonts w:cs="Arial"/>
              </w:rPr>
              <w:t>Noms des parents accompagnateurs</w:t>
            </w:r>
          </w:p>
        </w:tc>
        <w:tc>
          <w:tcPr>
            <w:tcW w:w="7938" w:type="dxa"/>
          </w:tcPr>
          <w:p w:rsidR="00650FE2" w:rsidRPr="001E75F9" w:rsidRDefault="00650FE2" w:rsidP="004D6F54">
            <w:pPr>
              <w:rPr>
                <w:rFonts w:cs="Arial"/>
              </w:rPr>
            </w:pPr>
          </w:p>
          <w:p w:rsidR="005505A6" w:rsidRPr="001E75F9" w:rsidRDefault="00AD4DBE" w:rsidP="004D6F54">
            <w:pPr>
              <w:rPr>
                <w:rFonts w:cs="Arial"/>
              </w:rPr>
            </w:pPr>
            <w:r w:rsidRPr="001E75F9">
              <w:rPr>
                <w:rFonts w:cs="Arial"/>
              </w:rPr>
              <w:t>____________________________________________________________________________</w:t>
            </w:r>
          </w:p>
        </w:tc>
      </w:tr>
    </w:tbl>
    <w:p w:rsidR="005505A6" w:rsidRPr="001E75F9" w:rsidRDefault="005505A6" w:rsidP="004D6F54">
      <w:pPr>
        <w:spacing w:after="0"/>
        <w:rPr>
          <w:rFonts w:cs="Arial"/>
        </w:rPr>
      </w:pPr>
    </w:p>
    <w:p w:rsidR="004D67F0" w:rsidRDefault="004D67F0" w:rsidP="004D6F54">
      <w:pPr>
        <w:spacing w:after="0" w:line="240" w:lineRule="auto"/>
        <w:rPr>
          <w:rFonts w:cs="Arial"/>
        </w:rPr>
      </w:pPr>
      <w:r w:rsidRPr="001E75F9">
        <w:rPr>
          <w:rFonts w:cs="Arial"/>
          <w:b/>
        </w:rPr>
        <w:t xml:space="preserve">Observations </w:t>
      </w:r>
      <w:r w:rsidR="00AD4DBE" w:rsidRPr="001E75F9">
        <w:rPr>
          <w:rFonts w:cs="Arial"/>
          <w:b/>
        </w:rPr>
        <w:t>éventuelles </w:t>
      </w:r>
      <w:r w:rsidR="00AD4DBE" w:rsidRPr="001E75F9">
        <w:rPr>
          <w:rFonts w:cs="Arial"/>
        </w:rPr>
        <w:t>: _______________________________________________________________________________</w:t>
      </w:r>
    </w:p>
    <w:p w:rsidR="00DF5ADD" w:rsidRDefault="00DF5ADD" w:rsidP="004D6F54">
      <w:pPr>
        <w:spacing w:after="0" w:line="240" w:lineRule="auto"/>
        <w:rPr>
          <w:rFonts w:cs="Arial"/>
        </w:rPr>
      </w:pPr>
    </w:p>
    <w:tbl>
      <w:tblPr>
        <w:tblStyle w:val="Grilledutableau"/>
        <w:tblW w:w="0" w:type="auto"/>
        <w:tblLook w:val="04A0" w:firstRow="1" w:lastRow="0" w:firstColumn="1" w:lastColumn="0" w:noHBand="0" w:noVBand="1"/>
      </w:tblPr>
      <w:tblGrid>
        <w:gridCol w:w="5097"/>
        <w:gridCol w:w="5097"/>
      </w:tblGrid>
      <w:tr w:rsidR="00A953BB" w:rsidRPr="00A953BB" w:rsidTr="00A953BB">
        <w:trPr>
          <w:trHeight w:val="567"/>
        </w:trPr>
        <w:tc>
          <w:tcPr>
            <w:tcW w:w="10194" w:type="dxa"/>
            <w:gridSpan w:val="2"/>
          </w:tcPr>
          <w:p w:rsidR="00A953BB" w:rsidRPr="00A953BB" w:rsidRDefault="00A953BB" w:rsidP="004D6F54">
            <w:pPr>
              <w:rPr>
                <w:rFonts w:cs="Arial"/>
                <w:b/>
              </w:rPr>
            </w:pPr>
            <w:r w:rsidRPr="009665B4">
              <w:rPr>
                <w:rFonts w:cs="Arial"/>
                <w:b/>
                <w:color w:val="FF0000"/>
              </w:rPr>
              <w:t>Afin d’a</w:t>
            </w:r>
            <w:r w:rsidR="00C20F1F" w:rsidRPr="009665B4">
              <w:rPr>
                <w:rFonts w:cs="Arial"/>
                <w:b/>
                <w:color w:val="FF0000"/>
              </w:rPr>
              <w:t>ssurer le bon déroulement des séances</w:t>
            </w:r>
            <w:r w:rsidRPr="009665B4">
              <w:rPr>
                <w:rFonts w:cs="Arial"/>
                <w:b/>
                <w:color w:val="FF0000"/>
              </w:rPr>
              <w:t>, le</w:t>
            </w:r>
            <w:r w:rsidR="009665B4" w:rsidRPr="009665B4">
              <w:rPr>
                <w:rFonts w:cs="Arial"/>
                <w:b/>
                <w:color w:val="FF0000"/>
              </w:rPr>
              <w:t>(</w:t>
            </w:r>
            <w:r w:rsidRPr="009665B4">
              <w:rPr>
                <w:rFonts w:cs="Arial"/>
                <w:b/>
                <w:color w:val="FF0000"/>
              </w:rPr>
              <w:t>s</w:t>
            </w:r>
            <w:r w:rsidR="009665B4" w:rsidRPr="009665B4">
              <w:rPr>
                <w:rFonts w:cs="Arial"/>
                <w:b/>
                <w:color w:val="FF0000"/>
              </w:rPr>
              <w:t>)</w:t>
            </w:r>
            <w:r w:rsidRPr="009665B4">
              <w:rPr>
                <w:rFonts w:cs="Arial"/>
                <w:b/>
                <w:color w:val="FF0000"/>
              </w:rPr>
              <w:t xml:space="preserve"> enseignant</w:t>
            </w:r>
            <w:r w:rsidR="009665B4" w:rsidRPr="009665B4">
              <w:rPr>
                <w:rFonts w:cs="Arial"/>
                <w:b/>
                <w:color w:val="FF0000"/>
              </w:rPr>
              <w:t>(</w:t>
            </w:r>
            <w:r w:rsidRPr="009665B4">
              <w:rPr>
                <w:rFonts w:cs="Arial"/>
                <w:b/>
                <w:color w:val="FF0000"/>
              </w:rPr>
              <w:t>s</w:t>
            </w:r>
            <w:r w:rsidR="009665B4" w:rsidRPr="009665B4">
              <w:rPr>
                <w:rFonts w:cs="Arial"/>
                <w:b/>
                <w:color w:val="FF0000"/>
              </w:rPr>
              <w:t>)</w:t>
            </w:r>
            <w:r w:rsidRPr="009665B4">
              <w:rPr>
                <w:rFonts w:cs="Arial"/>
                <w:b/>
                <w:color w:val="FF0000"/>
              </w:rPr>
              <w:t xml:space="preserve"> responsable</w:t>
            </w:r>
            <w:r w:rsidR="009665B4" w:rsidRPr="009665B4">
              <w:rPr>
                <w:rFonts w:cs="Arial"/>
                <w:b/>
                <w:color w:val="FF0000"/>
              </w:rPr>
              <w:t>(</w:t>
            </w:r>
            <w:r w:rsidRPr="009665B4">
              <w:rPr>
                <w:rFonts w:cs="Arial"/>
                <w:b/>
                <w:color w:val="FF0000"/>
              </w:rPr>
              <w:t>s</w:t>
            </w:r>
            <w:r w:rsidR="009665B4" w:rsidRPr="009665B4">
              <w:rPr>
                <w:rFonts w:cs="Arial"/>
                <w:b/>
                <w:color w:val="FF0000"/>
              </w:rPr>
              <w:t>)</w:t>
            </w:r>
            <w:r w:rsidRPr="009665B4">
              <w:rPr>
                <w:rFonts w:cs="Arial"/>
                <w:b/>
                <w:color w:val="FF0000"/>
              </w:rPr>
              <w:t xml:space="preserve"> de l’activité certifie</w:t>
            </w:r>
            <w:r w:rsidR="009665B4" w:rsidRPr="009665B4">
              <w:rPr>
                <w:rFonts w:cs="Arial"/>
                <w:b/>
                <w:color w:val="FF0000"/>
              </w:rPr>
              <w:t>(</w:t>
            </w:r>
            <w:r w:rsidRPr="009665B4">
              <w:rPr>
                <w:rFonts w:cs="Arial"/>
                <w:b/>
                <w:color w:val="FF0000"/>
              </w:rPr>
              <w:t>nt</w:t>
            </w:r>
            <w:r w:rsidR="009665B4" w:rsidRPr="009665B4">
              <w:rPr>
                <w:rFonts w:cs="Arial"/>
                <w:b/>
                <w:color w:val="FF0000"/>
              </w:rPr>
              <w:t>)</w:t>
            </w:r>
            <w:r w:rsidRPr="009665B4">
              <w:rPr>
                <w:rFonts w:cs="Arial"/>
                <w:b/>
                <w:color w:val="FF0000"/>
              </w:rPr>
              <w:t xml:space="preserve"> avoir pris connaissance du projet d’enseignem</w:t>
            </w:r>
            <w:r w:rsidR="00C20F1F" w:rsidRPr="009665B4">
              <w:rPr>
                <w:rFonts w:cs="Arial"/>
                <w:b/>
                <w:color w:val="FF0000"/>
              </w:rPr>
              <w:t>ent de la natation et des règles de sécurité.</w:t>
            </w:r>
          </w:p>
        </w:tc>
      </w:tr>
      <w:tr w:rsidR="00A953BB" w:rsidRPr="00A953BB" w:rsidTr="00A953BB">
        <w:trPr>
          <w:trHeight w:val="1491"/>
        </w:trPr>
        <w:tc>
          <w:tcPr>
            <w:tcW w:w="5097" w:type="dxa"/>
          </w:tcPr>
          <w:p w:rsidR="00A953BB" w:rsidRPr="00A953BB" w:rsidRDefault="00A953BB" w:rsidP="004D6F54">
            <w:pPr>
              <w:rPr>
                <w:rFonts w:cs="Arial"/>
                <w:b/>
              </w:rPr>
            </w:pPr>
            <w:r w:rsidRPr="00A953BB">
              <w:rPr>
                <w:rFonts w:cs="Arial"/>
                <w:b/>
              </w:rPr>
              <w:t>Nom</w:t>
            </w:r>
            <w:r>
              <w:rPr>
                <w:rFonts w:cs="Arial"/>
                <w:b/>
              </w:rPr>
              <w:t>(s)</w:t>
            </w:r>
            <w:r w:rsidRPr="00A953BB">
              <w:rPr>
                <w:rFonts w:cs="Arial"/>
                <w:b/>
              </w:rPr>
              <w:t> :</w:t>
            </w:r>
          </w:p>
        </w:tc>
        <w:tc>
          <w:tcPr>
            <w:tcW w:w="5097" w:type="dxa"/>
          </w:tcPr>
          <w:p w:rsidR="00A953BB" w:rsidRPr="00A953BB" w:rsidRDefault="00A953BB" w:rsidP="004D6F54">
            <w:pPr>
              <w:rPr>
                <w:rFonts w:cs="Arial"/>
                <w:b/>
              </w:rPr>
            </w:pPr>
            <w:r w:rsidRPr="00A953BB">
              <w:rPr>
                <w:rFonts w:cs="Arial"/>
                <w:b/>
              </w:rPr>
              <w:t>Signature</w:t>
            </w:r>
            <w:r>
              <w:rPr>
                <w:rFonts w:cs="Arial"/>
                <w:b/>
              </w:rPr>
              <w:t>(s)</w:t>
            </w:r>
            <w:r w:rsidRPr="00A953BB">
              <w:rPr>
                <w:rFonts w:cs="Arial"/>
                <w:b/>
              </w:rPr>
              <w:t> :</w:t>
            </w:r>
          </w:p>
        </w:tc>
      </w:tr>
    </w:tbl>
    <w:p w:rsidR="00DF5ADD" w:rsidRPr="001E75F9" w:rsidRDefault="00DF5ADD" w:rsidP="004D6F54">
      <w:pPr>
        <w:spacing w:after="0" w:line="240" w:lineRule="auto"/>
        <w:rPr>
          <w:rFonts w:cs="Arial"/>
        </w:rPr>
      </w:pPr>
    </w:p>
    <w:p w:rsidR="004D67F0" w:rsidRPr="001E75F9" w:rsidRDefault="004D67F0" w:rsidP="004D6F54">
      <w:pPr>
        <w:spacing w:after="0" w:line="240" w:lineRule="auto"/>
        <w:rPr>
          <w:rFonts w:cs="Arial"/>
        </w:rPr>
      </w:pPr>
      <w:r w:rsidRPr="001E75F9">
        <w:rPr>
          <w:rFonts w:cs="Arial"/>
        </w:rPr>
        <w:t xml:space="preserve"> A</w:t>
      </w:r>
      <w:r w:rsidRPr="001E75F9">
        <w:rPr>
          <w:rFonts w:cs="Arial"/>
          <w:b/>
        </w:rPr>
        <w:t xml:space="preserve"> </w:t>
      </w:r>
      <w:r w:rsidR="00AD4DBE" w:rsidRPr="001E75F9">
        <w:rPr>
          <w:rFonts w:cs="Arial"/>
        </w:rPr>
        <w:t>________________________________</w:t>
      </w:r>
      <w:r w:rsidR="0039287A" w:rsidRPr="001E75F9">
        <w:rPr>
          <w:rFonts w:cs="Arial"/>
        </w:rPr>
        <w:t>_,</w:t>
      </w:r>
      <w:r w:rsidR="00AD4DBE" w:rsidRPr="001E75F9">
        <w:rPr>
          <w:rFonts w:cs="Arial"/>
        </w:rPr>
        <w:t xml:space="preserve"> le __________________________</w:t>
      </w:r>
    </w:p>
    <w:p w:rsidR="004D67F0" w:rsidRPr="001E75F9" w:rsidRDefault="005505A6" w:rsidP="004D6F54">
      <w:pPr>
        <w:spacing w:after="0" w:line="240" w:lineRule="auto"/>
        <w:rPr>
          <w:rFonts w:cs="Arial"/>
        </w:rPr>
      </w:pPr>
      <w:r w:rsidRPr="001E75F9">
        <w:rPr>
          <w:rFonts w:cs="Arial"/>
        </w:rPr>
        <w:t xml:space="preserve"> </w:t>
      </w:r>
      <w:r w:rsidR="004D67F0" w:rsidRPr="001E75F9">
        <w:rPr>
          <w:rFonts w:cs="Arial"/>
        </w:rPr>
        <w:t xml:space="preserve">Le directeur ou la directrice </w:t>
      </w:r>
    </w:p>
    <w:p w:rsidR="00650FE2" w:rsidRDefault="00650FE2" w:rsidP="004D6F54">
      <w:pPr>
        <w:spacing w:after="0" w:line="240" w:lineRule="auto"/>
        <w:rPr>
          <w:rFonts w:cs="Arial"/>
        </w:rPr>
      </w:pPr>
    </w:p>
    <w:p w:rsidR="00D71DB5" w:rsidRPr="001E75F9" w:rsidRDefault="00D71DB5" w:rsidP="004D6F54">
      <w:pPr>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D67F0" w:rsidRPr="001E75F9" w:rsidTr="007B4372">
        <w:tc>
          <w:tcPr>
            <w:tcW w:w="10686" w:type="dxa"/>
          </w:tcPr>
          <w:p w:rsidR="004D67F0" w:rsidRPr="001E75F9" w:rsidRDefault="004D67F0" w:rsidP="004D6F54">
            <w:pPr>
              <w:spacing w:after="0" w:line="240" w:lineRule="auto"/>
              <w:ind w:left="-284" w:firstLine="568"/>
              <w:jc w:val="both"/>
              <w:rPr>
                <w:rFonts w:cs="Arial"/>
              </w:rPr>
            </w:pPr>
            <w:r w:rsidRPr="001E75F9">
              <w:rPr>
                <w:rFonts w:cs="Arial"/>
              </w:rPr>
              <w:t xml:space="preserve">Avis de l’IEN </w:t>
            </w:r>
          </w:p>
          <w:p w:rsidR="004D67F0" w:rsidRPr="001E75F9" w:rsidRDefault="004D67F0" w:rsidP="004D6F54">
            <w:pPr>
              <w:spacing w:after="0" w:line="240" w:lineRule="auto"/>
              <w:ind w:left="-284" w:firstLine="568"/>
              <w:jc w:val="both"/>
              <w:rPr>
                <w:rFonts w:cs="Arial"/>
              </w:rPr>
            </w:pPr>
          </w:p>
          <w:p w:rsidR="004D67F0" w:rsidRDefault="00AD4DBE" w:rsidP="004D6F54">
            <w:pPr>
              <w:spacing w:after="0" w:line="240" w:lineRule="auto"/>
              <w:ind w:left="-284" w:firstLine="568"/>
              <w:jc w:val="both"/>
              <w:rPr>
                <w:rFonts w:cs="Arial"/>
              </w:rPr>
            </w:pPr>
            <w:r w:rsidRPr="001E75F9">
              <w:rPr>
                <w:rFonts w:cs="Arial"/>
              </w:rPr>
              <w:t>A Saint Etienne, le _______________</w:t>
            </w:r>
          </w:p>
          <w:p w:rsidR="004D0FED" w:rsidRDefault="004D0FED" w:rsidP="004D6F54">
            <w:pPr>
              <w:spacing w:after="0" w:line="240" w:lineRule="auto"/>
              <w:ind w:left="-284" w:firstLine="568"/>
              <w:jc w:val="both"/>
              <w:rPr>
                <w:rFonts w:cs="Arial"/>
              </w:rPr>
            </w:pPr>
          </w:p>
          <w:p w:rsidR="004D0FED" w:rsidRPr="001E75F9" w:rsidRDefault="004D0FED" w:rsidP="004D6F54">
            <w:pPr>
              <w:spacing w:after="0" w:line="240" w:lineRule="auto"/>
              <w:ind w:left="-284" w:firstLine="568"/>
              <w:jc w:val="both"/>
              <w:rPr>
                <w:rFonts w:cs="Arial"/>
                <w:b/>
                <w:color w:val="FF0000"/>
              </w:rPr>
            </w:pPr>
          </w:p>
        </w:tc>
      </w:tr>
    </w:tbl>
    <w:p w:rsidR="004D67F0" w:rsidRPr="001E75F9" w:rsidRDefault="004D67F0" w:rsidP="004D6F54">
      <w:pPr>
        <w:spacing w:after="0" w:line="240" w:lineRule="auto"/>
        <w:jc w:val="both"/>
        <w:rPr>
          <w:rFonts w:cs="Arial"/>
          <w:color w:val="FF0000"/>
        </w:rPr>
        <w:sectPr w:rsidR="004D67F0" w:rsidRPr="001E75F9" w:rsidSect="004D6F54">
          <w:footerReference w:type="default" r:id="rId12"/>
          <w:type w:val="continuous"/>
          <w:pgSz w:w="11906" w:h="16838"/>
          <w:pgMar w:top="720" w:right="720" w:bottom="720" w:left="720" w:header="340" w:footer="227" w:gutter="0"/>
          <w:pgNumType w:start="1"/>
          <w:cols w:space="708"/>
          <w:titlePg/>
          <w:docGrid w:linePitch="360"/>
        </w:sectPr>
      </w:pPr>
    </w:p>
    <w:p w:rsidR="004D67F0" w:rsidRPr="001E75F9" w:rsidRDefault="004D67F0" w:rsidP="004D6F54">
      <w:pPr>
        <w:spacing w:after="0" w:line="240" w:lineRule="auto"/>
        <w:rPr>
          <w:rFonts w:cs="Arial"/>
          <w:b/>
          <w:color w:val="FF0000"/>
        </w:rPr>
        <w:sectPr w:rsidR="004D67F0" w:rsidRPr="001E75F9" w:rsidSect="004D6F54">
          <w:type w:val="continuous"/>
          <w:pgSz w:w="11906" w:h="16838"/>
          <w:pgMar w:top="720" w:right="720" w:bottom="720" w:left="720" w:header="709" w:footer="709" w:gutter="0"/>
          <w:cols w:space="284"/>
          <w:docGrid w:linePitch="360"/>
        </w:sectPr>
      </w:pPr>
    </w:p>
    <w:tbl>
      <w:tblPr>
        <w:tblStyle w:val="Grilledutableau"/>
        <w:tblW w:w="10773" w:type="dxa"/>
        <w:jc w:val="center"/>
        <w:tblLook w:val="04A0" w:firstRow="1" w:lastRow="0" w:firstColumn="1" w:lastColumn="0" w:noHBand="0" w:noVBand="1"/>
      </w:tblPr>
      <w:tblGrid>
        <w:gridCol w:w="5237"/>
        <w:gridCol w:w="5536"/>
      </w:tblGrid>
      <w:tr w:rsidR="00381062" w:rsidRPr="001E75F9" w:rsidTr="00037E96">
        <w:trPr>
          <w:jc w:val="center"/>
        </w:trPr>
        <w:tc>
          <w:tcPr>
            <w:tcW w:w="10206" w:type="dxa"/>
            <w:gridSpan w:val="2"/>
          </w:tcPr>
          <w:p w:rsidR="00381062" w:rsidRPr="001E75F9" w:rsidRDefault="00381062" w:rsidP="004D6F54">
            <w:pPr>
              <w:jc w:val="center"/>
              <w:rPr>
                <w:rFonts w:cs="Arial"/>
                <w:b/>
              </w:rPr>
            </w:pPr>
            <w:r w:rsidRPr="001E75F9">
              <w:rPr>
                <w:rFonts w:cs="Arial"/>
                <w:b/>
              </w:rPr>
              <w:lastRenderedPageBreak/>
              <w:t>Liste d’élèves</w:t>
            </w:r>
          </w:p>
        </w:tc>
      </w:tr>
      <w:tr w:rsidR="00381062" w:rsidRPr="001E75F9" w:rsidTr="00037E96">
        <w:trPr>
          <w:jc w:val="center"/>
        </w:trPr>
        <w:tc>
          <w:tcPr>
            <w:tcW w:w="4961" w:type="dxa"/>
          </w:tcPr>
          <w:p w:rsidR="00381062" w:rsidRPr="001E75F9" w:rsidRDefault="00381062" w:rsidP="004D6F54">
            <w:pPr>
              <w:rPr>
                <w:rFonts w:cs="Arial"/>
              </w:rPr>
            </w:pPr>
            <w:r w:rsidRPr="001E75F9">
              <w:rPr>
                <w:rFonts w:cs="Arial"/>
              </w:rPr>
              <w:t xml:space="preserve">Ecole : </w:t>
            </w:r>
          </w:p>
        </w:tc>
        <w:tc>
          <w:tcPr>
            <w:tcW w:w="5245" w:type="dxa"/>
          </w:tcPr>
          <w:p w:rsidR="00381062" w:rsidRPr="001E75F9" w:rsidRDefault="00381062" w:rsidP="004D6F54">
            <w:pPr>
              <w:rPr>
                <w:rFonts w:cs="Arial"/>
              </w:rPr>
            </w:pPr>
            <w:r w:rsidRPr="001E75F9">
              <w:rPr>
                <w:rFonts w:cs="Arial"/>
              </w:rPr>
              <w:t xml:space="preserve">Classe : </w:t>
            </w:r>
          </w:p>
        </w:tc>
      </w:tr>
      <w:tr w:rsidR="00381062" w:rsidRPr="001E75F9" w:rsidTr="00037E96">
        <w:trPr>
          <w:jc w:val="center"/>
        </w:trPr>
        <w:tc>
          <w:tcPr>
            <w:tcW w:w="4961" w:type="dxa"/>
          </w:tcPr>
          <w:p w:rsidR="00381062" w:rsidRPr="001E75F9" w:rsidRDefault="00381062" w:rsidP="004D6F54">
            <w:pPr>
              <w:rPr>
                <w:rFonts w:cs="Arial"/>
              </w:rPr>
            </w:pPr>
            <w:r w:rsidRPr="001E75F9">
              <w:rPr>
                <w:rFonts w:cs="Arial"/>
              </w:rPr>
              <w:t xml:space="preserve">Jour : </w:t>
            </w:r>
          </w:p>
        </w:tc>
        <w:tc>
          <w:tcPr>
            <w:tcW w:w="5245" w:type="dxa"/>
          </w:tcPr>
          <w:p w:rsidR="00381062" w:rsidRPr="001E75F9" w:rsidRDefault="00381062" w:rsidP="004D6F54">
            <w:pPr>
              <w:rPr>
                <w:rFonts w:cs="Arial"/>
              </w:rPr>
            </w:pPr>
            <w:r w:rsidRPr="001E75F9">
              <w:rPr>
                <w:rFonts w:cs="Arial"/>
              </w:rPr>
              <w:t xml:space="preserve">Horaire : </w:t>
            </w:r>
          </w:p>
        </w:tc>
      </w:tr>
    </w:tbl>
    <w:p w:rsidR="004D67F0" w:rsidRPr="001E75F9" w:rsidRDefault="004D67F0" w:rsidP="004D6F54">
      <w:pPr>
        <w:spacing w:after="0" w:line="240" w:lineRule="auto"/>
        <w:rPr>
          <w:rFonts w:cs="Arial"/>
        </w:rPr>
      </w:pPr>
    </w:p>
    <w:tbl>
      <w:tblPr>
        <w:tblStyle w:val="Grilledutableau"/>
        <w:tblW w:w="10773" w:type="dxa"/>
        <w:jc w:val="center"/>
        <w:tblLayout w:type="fixed"/>
        <w:tblCellMar>
          <w:left w:w="57" w:type="dxa"/>
          <w:right w:w="57" w:type="dxa"/>
        </w:tblCellMar>
        <w:tblLook w:val="04A0" w:firstRow="1" w:lastRow="0" w:firstColumn="1" w:lastColumn="0" w:noHBand="0" w:noVBand="1"/>
      </w:tblPr>
      <w:tblGrid>
        <w:gridCol w:w="2262"/>
        <w:gridCol w:w="1565"/>
        <w:gridCol w:w="1566"/>
        <w:gridCol w:w="548"/>
        <w:gridCol w:w="483"/>
        <w:gridCol w:w="483"/>
        <w:gridCol w:w="483"/>
        <w:gridCol w:w="483"/>
        <w:gridCol w:w="484"/>
        <w:gridCol w:w="483"/>
        <w:gridCol w:w="483"/>
        <w:gridCol w:w="483"/>
        <w:gridCol w:w="483"/>
        <w:gridCol w:w="484"/>
      </w:tblGrid>
      <w:tr w:rsidR="005218CD" w:rsidRPr="00037E96" w:rsidTr="00037E96">
        <w:trPr>
          <w:jc w:val="center"/>
        </w:trPr>
        <w:tc>
          <w:tcPr>
            <w:tcW w:w="4394" w:type="dxa"/>
            <w:gridSpan w:val="3"/>
          </w:tcPr>
          <w:p w:rsidR="005218CD" w:rsidRPr="00037E96" w:rsidRDefault="005218CD" w:rsidP="004D6F54">
            <w:pPr>
              <w:rPr>
                <w:rFonts w:cs="Arial"/>
                <w:b/>
              </w:rPr>
            </w:pPr>
            <w:r w:rsidRPr="00037E96">
              <w:rPr>
                <w:rFonts w:cs="Arial"/>
                <w:b/>
              </w:rPr>
              <w:t xml:space="preserve">Elèves </w:t>
            </w:r>
          </w:p>
        </w:tc>
        <w:tc>
          <w:tcPr>
            <w:tcW w:w="4389" w:type="dxa"/>
            <w:gridSpan w:val="11"/>
          </w:tcPr>
          <w:p w:rsidR="005218CD" w:rsidRPr="00037E96" w:rsidRDefault="005218CD" w:rsidP="004D6F54">
            <w:pPr>
              <w:rPr>
                <w:rFonts w:cs="Arial"/>
                <w:b/>
              </w:rPr>
            </w:pPr>
            <w:r w:rsidRPr="00037E96">
              <w:rPr>
                <w:rFonts w:cs="Arial"/>
                <w:b/>
              </w:rPr>
              <w:t xml:space="preserve">Séances </w:t>
            </w:r>
          </w:p>
        </w:tc>
      </w:tr>
      <w:tr w:rsidR="001E75F9" w:rsidRPr="00037E96" w:rsidTr="00037E96">
        <w:trPr>
          <w:jc w:val="center"/>
        </w:trPr>
        <w:tc>
          <w:tcPr>
            <w:tcW w:w="1843" w:type="dxa"/>
          </w:tcPr>
          <w:p w:rsidR="001E75F9" w:rsidRPr="00037E96" w:rsidRDefault="001E75F9" w:rsidP="004D6F54">
            <w:pPr>
              <w:rPr>
                <w:rFonts w:cs="Arial"/>
                <w:b/>
              </w:rPr>
            </w:pPr>
            <w:r w:rsidRPr="00037E96">
              <w:rPr>
                <w:rFonts w:cs="Arial"/>
                <w:b/>
              </w:rPr>
              <w:t>Nom</w:t>
            </w:r>
          </w:p>
        </w:tc>
        <w:tc>
          <w:tcPr>
            <w:tcW w:w="1275" w:type="dxa"/>
          </w:tcPr>
          <w:p w:rsidR="001E75F9" w:rsidRPr="00037E96" w:rsidRDefault="001E75F9" w:rsidP="004D6F54">
            <w:pPr>
              <w:rPr>
                <w:rFonts w:cs="Arial"/>
                <w:b/>
              </w:rPr>
            </w:pPr>
            <w:r w:rsidRPr="00037E96">
              <w:rPr>
                <w:rFonts w:cs="Arial"/>
                <w:b/>
              </w:rPr>
              <w:t xml:space="preserve">Prénom </w:t>
            </w:r>
          </w:p>
        </w:tc>
        <w:tc>
          <w:tcPr>
            <w:tcW w:w="1276" w:type="dxa"/>
          </w:tcPr>
          <w:p w:rsidR="001E75F9" w:rsidRPr="00037E96" w:rsidRDefault="001E75F9" w:rsidP="004D6F54">
            <w:pPr>
              <w:rPr>
                <w:rFonts w:cs="Arial"/>
                <w:b/>
              </w:rPr>
            </w:pPr>
            <w:r w:rsidRPr="00037E96">
              <w:rPr>
                <w:rFonts w:cs="Arial"/>
                <w:b/>
              </w:rPr>
              <w:t>Couleur de bonnet</w:t>
            </w:r>
          </w:p>
        </w:tc>
        <w:tc>
          <w:tcPr>
            <w:tcW w:w="447" w:type="dxa"/>
          </w:tcPr>
          <w:p w:rsidR="001E75F9" w:rsidRPr="00037E96" w:rsidRDefault="001E75F9" w:rsidP="004D6F54">
            <w:pPr>
              <w:jc w:val="center"/>
              <w:rPr>
                <w:rFonts w:cs="Arial"/>
                <w:b/>
              </w:rPr>
            </w:pPr>
            <w:r w:rsidRPr="00037E96">
              <w:rPr>
                <w:rFonts w:cs="Arial"/>
                <w:b/>
              </w:rPr>
              <w:t>1</w:t>
            </w:r>
          </w:p>
        </w:tc>
        <w:tc>
          <w:tcPr>
            <w:tcW w:w="394" w:type="dxa"/>
          </w:tcPr>
          <w:p w:rsidR="001E75F9" w:rsidRPr="00037E96" w:rsidRDefault="001E75F9" w:rsidP="004D6F54">
            <w:pPr>
              <w:jc w:val="center"/>
              <w:rPr>
                <w:rFonts w:cs="Arial"/>
                <w:b/>
              </w:rPr>
            </w:pPr>
            <w:r w:rsidRPr="00037E96">
              <w:rPr>
                <w:rFonts w:cs="Arial"/>
                <w:b/>
              </w:rPr>
              <w:t>2</w:t>
            </w:r>
          </w:p>
        </w:tc>
        <w:tc>
          <w:tcPr>
            <w:tcW w:w="394" w:type="dxa"/>
          </w:tcPr>
          <w:p w:rsidR="001E75F9" w:rsidRPr="00037E96" w:rsidRDefault="001E75F9" w:rsidP="004D6F54">
            <w:pPr>
              <w:jc w:val="center"/>
              <w:rPr>
                <w:rFonts w:cs="Arial"/>
                <w:b/>
              </w:rPr>
            </w:pPr>
            <w:r w:rsidRPr="00037E96">
              <w:rPr>
                <w:rFonts w:cs="Arial"/>
                <w:b/>
              </w:rPr>
              <w:t>3</w:t>
            </w:r>
          </w:p>
        </w:tc>
        <w:tc>
          <w:tcPr>
            <w:tcW w:w="394" w:type="dxa"/>
          </w:tcPr>
          <w:p w:rsidR="001E75F9" w:rsidRPr="00037E96" w:rsidRDefault="001E75F9" w:rsidP="004D6F54">
            <w:pPr>
              <w:jc w:val="center"/>
              <w:rPr>
                <w:rFonts w:cs="Arial"/>
                <w:b/>
              </w:rPr>
            </w:pPr>
            <w:r w:rsidRPr="00037E96">
              <w:rPr>
                <w:rFonts w:cs="Arial"/>
                <w:b/>
              </w:rPr>
              <w:t>4</w:t>
            </w:r>
          </w:p>
        </w:tc>
        <w:tc>
          <w:tcPr>
            <w:tcW w:w="394" w:type="dxa"/>
          </w:tcPr>
          <w:p w:rsidR="001E75F9" w:rsidRPr="00037E96" w:rsidRDefault="001E75F9" w:rsidP="004D6F54">
            <w:pPr>
              <w:jc w:val="center"/>
              <w:rPr>
                <w:rFonts w:cs="Arial"/>
                <w:b/>
              </w:rPr>
            </w:pPr>
            <w:r w:rsidRPr="00037E96">
              <w:rPr>
                <w:rFonts w:cs="Arial"/>
                <w:b/>
              </w:rPr>
              <w:t>5</w:t>
            </w:r>
          </w:p>
        </w:tc>
        <w:tc>
          <w:tcPr>
            <w:tcW w:w="395" w:type="dxa"/>
          </w:tcPr>
          <w:p w:rsidR="001E75F9" w:rsidRPr="00037E96" w:rsidRDefault="001E75F9" w:rsidP="004D6F54">
            <w:pPr>
              <w:jc w:val="center"/>
              <w:rPr>
                <w:rFonts w:cs="Arial"/>
                <w:b/>
              </w:rPr>
            </w:pPr>
            <w:r w:rsidRPr="00037E96">
              <w:rPr>
                <w:rFonts w:cs="Arial"/>
                <w:b/>
              </w:rPr>
              <w:t>6</w:t>
            </w:r>
          </w:p>
        </w:tc>
        <w:tc>
          <w:tcPr>
            <w:tcW w:w="394" w:type="dxa"/>
          </w:tcPr>
          <w:p w:rsidR="001E75F9" w:rsidRPr="00037E96" w:rsidRDefault="001E75F9" w:rsidP="004D6F54">
            <w:pPr>
              <w:jc w:val="center"/>
              <w:rPr>
                <w:rFonts w:cs="Arial"/>
                <w:b/>
              </w:rPr>
            </w:pPr>
            <w:r w:rsidRPr="00037E96">
              <w:rPr>
                <w:rFonts w:cs="Arial"/>
                <w:b/>
              </w:rPr>
              <w:t>7</w:t>
            </w:r>
          </w:p>
        </w:tc>
        <w:tc>
          <w:tcPr>
            <w:tcW w:w="394" w:type="dxa"/>
          </w:tcPr>
          <w:p w:rsidR="001E75F9" w:rsidRPr="00037E96" w:rsidRDefault="001E75F9" w:rsidP="004D6F54">
            <w:pPr>
              <w:jc w:val="center"/>
              <w:rPr>
                <w:rFonts w:cs="Arial"/>
                <w:b/>
              </w:rPr>
            </w:pPr>
            <w:r w:rsidRPr="00037E96">
              <w:rPr>
                <w:rFonts w:cs="Arial"/>
                <w:b/>
              </w:rPr>
              <w:t>8</w:t>
            </w:r>
          </w:p>
        </w:tc>
        <w:tc>
          <w:tcPr>
            <w:tcW w:w="394" w:type="dxa"/>
          </w:tcPr>
          <w:p w:rsidR="001E75F9" w:rsidRPr="00037E96" w:rsidRDefault="001E75F9" w:rsidP="004D6F54">
            <w:pPr>
              <w:jc w:val="center"/>
              <w:rPr>
                <w:rFonts w:cs="Arial"/>
                <w:b/>
              </w:rPr>
            </w:pPr>
            <w:r w:rsidRPr="00037E96">
              <w:rPr>
                <w:rFonts w:cs="Arial"/>
                <w:b/>
              </w:rPr>
              <w:t>9</w:t>
            </w:r>
          </w:p>
        </w:tc>
        <w:tc>
          <w:tcPr>
            <w:tcW w:w="394" w:type="dxa"/>
          </w:tcPr>
          <w:p w:rsidR="001E75F9" w:rsidRPr="00037E96" w:rsidRDefault="001E75F9" w:rsidP="004D6F54">
            <w:pPr>
              <w:jc w:val="center"/>
              <w:rPr>
                <w:rFonts w:cs="Arial"/>
                <w:b/>
              </w:rPr>
            </w:pPr>
            <w:r w:rsidRPr="00037E96">
              <w:rPr>
                <w:rFonts w:cs="Arial"/>
                <w:b/>
              </w:rPr>
              <w:t>10</w:t>
            </w:r>
          </w:p>
        </w:tc>
        <w:tc>
          <w:tcPr>
            <w:tcW w:w="395" w:type="dxa"/>
          </w:tcPr>
          <w:p w:rsidR="001E75F9" w:rsidRPr="00037E96" w:rsidRDefault="001E75F9" w:rsidP="004D6F54">
            <w:pPr>
              <w:jc w:val="center"/>
              <w:rPr>
                <w:rFonts w:cs="Arial"/>
                <w:b/>
              </w:rPr>
            </w:pPr>
            <w:r w:rsidRPr="00037E96">
              <w:rPr>
                <w:rFonts w:cs="Arial"/>
                <w:b/>
              </w:rPr>
              <w:t>11</w:t>
            </w:r>
          </w:p>
        </w:tc>
      </w:tr>
      <w:tr w:rsidR="001E75F9" w:rsidRPr="001E75F9" w:rsidTr="00037E96">
        <w:trPr>
          <w:jc w:val="center"/>
        </w:trPr>
        <w:tc>
          <w:tcPr>
            <w:tcW w:w="1843" w:type="dxa"/>
          </w:tcPr>
          <w:p w:rsidR="001E75F9" w:rsidRPr="001E75F9" w:rsidRDefault="001E75F9" w:rsidP="004D6F54">
            <w:pPr>
              <w:rPr>
                <w:rFonts w:cs="Arial"/>
              </w:rPr>
            </w:pPr>
          </w:p>
        </w:tc>
        <w:tc>
          <w:tcPr>
            <w:tcW w:w="1275" w:type="dxa"/>
          </w:tcPr>
          <w:p w:rsidR="001E75F9" w:rsidRPr="001E75F9" w:rsidRDefault="001E75F9" w:rsidP="004D6F54">
            <w:pPr>
              <w:rPr>
                <w:rFonts w:cs="Arial"/>
              </w:rPr>
            </w:pPr>
          </w:p>
        </w:tc>
        <w:tc>
          <w:tcPr>
            <w:tcW w:w="1276" w:type="dxa"/>
          </w:tcPr>
          <w:p w:rsidR="001E75F9" w:rsidRPr="001E75F9" w:rsidRDefault="001E75F9" w:rsidP="004D6F54">
            <w:pPr>
              <w:rPr>
                <w:rFonts w:cs="Arial"/>
              </w:rPr>
            </w:pPr>
          </w:p>
        </w:tc>
        <w:tc>
          <w:tcPr>
            <w:tcW w:w="447"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r>
      <w:tr w:rsidR="001E75F9" w:rsidRPr="001E75F9" w:rsidTr="00037E96">
        <w:trPr>
          <w:jc w:val="center"/>
        </w:trPr>
        <w:tc>
          <w:tcPr>
            <w:tcW w:w="1843" w:type="dxa"/>
          </w:tcPr>
          <w:p w:rsidR="001E75F9" w:rsidRPr="001E75F9" w:rsidRDefault="001E75F9" w:rsidP="004D6F54">
            <w:pPr>
              <w:rPr>
                <w:rFonts w:cs="Arial"/>
              </w:rPr>
            </w:pPr>
          </w:p>
        </w:tc>
        <w:tc>
          <w:tcPr>
            <w:tcW w:w="1275" w:type="dxa"/>
          </w:tcPr>
          <w:p w:rsidR="001E75F9" w:rsidRPr="001E75F9" w:rsidRDefault="001E75F9" w:rsidP="004D6F54">
            <w:pPr>
              <w:rPr>
                <w:rFonts w:cs="Arial"/>
              </w:rPr>
            </w:pPr>
          </w:p>
        </w:tc>
        <w:tc>
          <w:tcPr>
            <w:tcW w:w="1276" w:type="dxa"/>
          </w:tcPr>
          <w:p w:rsidR="001E75F9" w:rsidRPr="001E75F9" w:rsidRDefault="001E75F9" w:rsidP="004D6F54">
            <w:pPr>
              <w:rPr>
                <w:rFonts w:cs="Arial"/>
              </w:rPr>
            </w:pPr>
          </w:p>
        </w:tc>
        <w:tc>
          <w:tcPr>
            <w:tcW w:w="447"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r>
      <w:tr w:rsidR="001E75F9" w:rsidRPr="001E75F9" w:rsidTr="00037E96">
        <w:trPr>
          <w:jc w:val="center"/>
        </w:trPr>
        <w:tc>
          <w:tcPr>
            <w:tcW w:w="1843" w:type="dxa"/>
          </w:tcPr>
          <w:p w:rsidR="001E75F9" w:rsidRPr="001E75F9" w:rsidRDefault="001E75F9" w:rsidP="004D6F54">
            <w:pPr>
              <w:rPr>
                <w:rFonts w:cs="Arial"/>
              </w:rPr>
            </w:pPr>
          </w:p>
        </w:tc>
        <w:tc>
          <w:tcPr>
            <w:tcW w:w="1275" w:type="dxa"/>
          </w:tcPr>
          <w:p w:rsidR="001E75F9" w:rsidRPr="001E75F9" w:rsidRDefault="001E75F9" w:rsidP="004D6F54">
            <w:pPr>
              <w:rPr>
                <w:rFonts w:cs="Arial"/>
              </w:rPr>
            </w:pPr>
          </w:p>
        </w:tc>
        <w:tc>
          <w:tcPr>
            <w:tcW w:w="1276" w:type="dxa"/>
          </w:tcPr>
          <w:p w:rsidR="001E75F9" w:rsidRPr="001E75F9" w:rsidRDefault="001E75F9" w:rsidP="004D6F54">
            <w:pPr>
              <w:rPr>
                <w:rFonts w:cs="Arial"/>
              </w:rPr>
            </w:pPr>
          </w:p>
        </w:tc>
        <w:tc>
          <w:tcPr>
            <w:tcW w:w="447"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r>
      <w:tr w:rsidR="001E75F9" w:rsidRPr="001E75F9" w:rsidTr="00037E96">
        <w:trPr>
          <w:jc w:val="center"/>
        </w:trPr>
        <w:tc>
          <w:tcPr>
            <w:tcW w:w="1843" w:type="dxa"/>
          </w:tcPr>
          <w:p w:rsidR="001E75F9" w:rsidRPr="001E75F9" w:rsidRDefault="001E75F9" w:rsidP="004D6F54">
            <w:pPr>
              <w:rPr>
                <w:rFonts w:cs="Arial"/>
              </w:rPr>
            </w:pPr>
          </w:p>
        </w:tc>
        <w:tc>
          <w:tcPr>
            <w:tcW w:w="1275" w:type="dxa"/>
          </w:tcPr>
          <w:p w:rsidR="001E75F9" w:rsidRPr="001E75F9" w:rsidRDefault="001E75F9" w:rsidP="004D6F54">
            <w:pPr>
              <w:rPr>
                <w:rFonts w:cs="Arial"/>
              </w:rPr>
            </w:pPr>
          </w:p>
        </w:tc>
        <w:tc>
          <w:tcPr>
            <w:tcW w:w="1276" w:type="dxa"/>
          </w:tcPr>
          <w:p w:rsidR="001E75F9" w:rsidRPr="001E75F9" w:rsidRDefault="001E75F9" w:rsidP="004D6F54">
            <w:pPr>
              <w:rPr>
                <w:rFonts w:cs="Arial"/>
              </w:rPr>
            </w:pPr>
          </w:p>
        </w:tc>
        <w:tc>
          <w:tcPr>
            <w:tcW w:w="447"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r>
      <w:tr w:rsidR="001E75F9" w:rsidRPr="001E75F9" w:rsidTr="00037E96">
        <w:trPr>
          <w:jc w:val="center"/>
        </w:trPr>
        <w:tc>
          <w:tcPr>
            <w:tcW w:w="1843" w:type="dxa"/>
          </w:tcPr>
          <w:p w:rsidR="001E75F9" w:rsidRPr="001E75F9" w:rsidRDefault="001E75F9" w:rsidP="004D6F54">
            <w:pPr>
              <w:rPr>
                <w:rFonts w:cs="Arial"/>
              </w:rPr>
            </w:pPr>
          </w:p>
        </w:tc>
        <w:tc>
          <w:tcPr>
            <w:tcW w:w="1275" w:type="dxa"/>
          </w:tcPr>
          <w:p w:rsidR="001E75F9" w:rsidRPr="001E75F9" w:rsidRDefault="001E75F9" w:rsidP="004D6F54">
            <w:pPr>
              <w:rPr>
                <w:rFonts w:cs="Arial"/>
              </w:rPr>
            </w:pPr>
          </w:p>
        </w:tc>
        <w:tc>
          <w:tcPr>
            <w:tcW w:w="1276" w:type="dxa"/>
          </w:tcPr>
          <w:p w:rsidR="001E75F9" w:rsidRPr="001E75F9" w:rsidRDefault="001E75F9" w:rsidP="004D6F54">
            <w:pPr>
              <w:rPr>
                <w:rFonts w:cs="Arial"/>
              </w:rPr>
            </w:pPr>
          </w:p>
        </w:tc>
        <w:tc>
          <w:tcPr>
            <w:tcW w:w="447"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r>
      <w:tr w:rsidR="001E75F9" w:rsidRPr="001E75F9" w:rsidTr="00037E96">
        <w:trPr>
          <w:jc w:val="center"/>
        </w:trPr>
        <w:tc>
          <w:tcPr>
            <w:tcW w:w="1843" w:type="dxa"/>
          </w:tcPr>
          <w:p w:rsidR="001E75F9" w:rsidRPr="001E75F9" w:rsidRDefault="001E75F9" w:rsidP="004D6F54">
            <w:pPr>
              <w:rPr>
                <w:rFonts w:cs="Arial"/>
              </w:rPr>
            </w:pPr>
          </w:p>
        </w:tc>
        <w:tc>
          <w:tcPr>
            <w:tcW w:w="1275" w:type="dxa"/>
          </w:tcPr>
          <w:p w:rsidR="001E75F9" w:rsidRPr="001E75F9" w:rsidRDefault="001E75F9" w:rsidP="004D6F54">
            <w:pPr>
              <w:rPr>
                <w:rFonts w:cs="Arial"/>
              </w:rPr>
            </w:pPr>
          </w:p>
        </w:tc>
        <w:tc>
          <w:tcPr>
            <w:tcW w:w="1276" w:type="dxa"/>
          </w:tcPr>
          <w:p w:rsidR="001E75F9" w:rsidRPr="001E75F9" w:rsidRDefault="001E75F9" w:rsidP="004D6F54">
            <w:pPr>
              <w:rPr>
                <w:rFonts w:cs="Arial"/>
              </w:rPr>
            </w:pPr>
          </w:p>
        </w:tc>
        <w:tc>
          <w:tcPr>
            <w:tcW w:w="447"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r>
      <w:tr w:rsidR="001E75F9" w:rsidRPr="001E75F9" w:rsidTr="00037E96">
        <w:trPr>
          <w:jc w:val="center"/>
        </w:trPr>
        <w:tc>
          <w:tcPr>
            <w:tcW w:w="1843" w:type="dxa"/>
          </w:tcPr>
          <w:p w:rsidR="001E75F9" w:rsidRPr="001E75F9" w:rsidRDefault="001E75F9" w:rsidP="004D6F54">
            <w:pPr>
              <w:rPr>
                <w:rFonts w:cs="Arial"/>
              </w:rPr>
            </w:pPr>
          </w:p>
        </w:tc>
        <w:tc>
          <w:tcPr>
            <w:tcW w:w="1275" w:type="dxa"/>
          </w:tcPr>
          <w:p w:rsidR="001E75F9" w:rsidRPr="001E75F9" w:rsidRDefault="001E75F9" w:rsidP="004D6F54">
            <w:pPr>
              <w:rPr>
                <w:rFonts w:cs="Arial"/>
              </w:rPr>
            </w:pPr>
          </w:p>
        </w:tc>
        <w:tc>
          <w:tcPr>
            <w:tcW w:w="1276" w:type="dxa"/>
          </w:tcPr>
          <w:p w:rsidR="001E75F9" w:rsidRPr="001E75F9" w:rsidRDefault="001E75F9" w:rsidP="004D6F54">
            <w:pPr>
              <w:rPr>
                <w:rFonts w:cs="Arial"/>
              </w:rPr>
            </w:pPr>
          </w:p>
        </w:tc>
        <w:tc>
          <w:tcPr>
            <w:tcW w:w="447"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r>
      <w:tr w:rsidR="001E75F9" w:rsidRPr="001E75F9" w:rsidTr="00037E96">
        <w:trPr>
          <w:jc w:val="center"/>
        </w:trPr>
        <w:tc>
          <w:tcPr>
            <w:tcW w:w="1843" w:type="dxa"/>
          </w:tcPr>
          <w:p w:rsidR="001E75F9" w:rsidRPr="001E75F9" w:rsidRDefault="001E75F9" w:rsidP="004D6F54">
            <w:pPr>
              <w:rPr>
                <w:rFonts w:cs="Arial"/>
              </w:rPr>
            </w:pPr>
          </w:p>
        </w:tc>
        <w:tc>
          <w:tcPr>
            <w:tcW w:w="1275" w:type="dxa"/>
          </w:tcPr>
          <w:p w:rsidR="001E75F9" w:rsidRPr="001E75F9" w:rsidRDefault="001E75F9" w:rsidP="004D6F54">
            <w:pPr>
              <w:rPr>
                <w:rFonts w:cs="Arial"/>
              </w:rPr>
            </w:pPr>
          </w:p>
        </w:tc>
        <w:tc>
          <w:tcPr>
            <w:tcW w:w="1276" w:type="dxa"/>
          </w:tcPr>
          <w:p w:rsidR="001E75F9" w:rsidRPr="001E75F9" w:rsidRDefault="001E75F9" w:rsidP="004D6F54">
            <w:pPr>
              <w:rPr>
                <w:rFonts w:cs="Arial"/>
              </w:rPr>
            </w:pPr>
          </w:p>
        </w:tc>
        <w:tc>
          <w:tcPr>
            <w:tcW w:w="447"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r>
      <w:tr w:rsidR="001E75F9" w:rsidRPr="001E75F9" w:rsidTr="00037E96">
        <w:trPr>
          <w:jc w:val="center"/>
        </w:trPr>
        <w:tc>
          <w:tcPr>
            <w:tcW w:w="1843" w:type="dxa"/>
          </w:tcPr>
          <w:p w:rsidR="001E75F9" w:rsidRPr="001E75F9" w:rsidRDefault="001E75F9" w:rsidP="004D6F54">
            <w:pPr>
              <w:rPr>
                <w:rFonts w:cs="Arial"/>
              </w:rPr>
            </w:pPr>
          </w:p>
        </w:tc>
        <w:tc>
          <w:tcPr>
            <w:tcW w:w="1275" w:type="dxa"/>
          </w:tcPr>
          <w:p w:rsidR="001E75F9" w:rsidRPr="001E75F9" w:rsidRDefault="001E75F9" w:rsidP="004D6F54">
            <w:pPr>
              <w:rPr>
                <w:rFonts w:cs="Arial"/>
              </w:rPr>
            </w:pPr>
          </w:p>
        </w:tc>
        <w:tc>
          <w:tcPr>
            <w:tcW w:w="1276" w:type="dxa"/>
          </w:tcPr>
          <w:p w:rsidR="001E75F9" w:rsidRPr="001E75F9" w:rsidRDefault="001E75F9" w:rsidP="004D6F54">
            <w:pPr>
              <w:rPr>
                <w:rFonts w:cs="Arial"/>
              </w:rPr>
            </w:pPr>
          </w:p>
        </w:tc>
        <w:tc>
          <w:tcPr>
            <w:tcW w:w="447"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r>
      <w:tr w:rsidR="001E75F9" w:rsidRPr="001E75F9" w:rsidTr="00037E96">
        <w:trPr>
          <w:jc w:val="center"/>
        </w:trPr>
        <w:tc>
          <w:tcPr>
            <w:tcW w:w="1843" w:type="dxa"/>
          </w:tcPr>
          <w:p w:rsidR="001E75F9" w:rsidRPr="001E75F9" w:rsidRDefault="001E75F9" w:rsidP="004D6F54">
            <w:pPr>
              <w:rPr>
                <w:rFonts w:cs="Arial"/>
              </w:rPr>
            </w:pPr>
          </w:p>
        </w:tc>
        <w:tc>
          <w:tcPr>
            <w:tcW w:w="1275" w:type="dxa"/>
          </w:tcPr>
          <w:p w:rsidR="001E75F9" w:rsidRPr="001E75F9" w:rsidRDefault="001E75F9" w:rsidP="004D6F54">
            <w:pPr>
              <w:rPr>
                <w:rFonts w:cs="Arial"/>
              </w:rPr>
            </w:pPr>
          </w:p>
        </w:tc>
        <w:tc>
          <w:tcPr>
            <w:tcW w:w="1276" w:type="dxa"/>
          </w:tcPr>
          <w:p w:rsidR="001E75F9" w:rsidRPr="001E75F9" w:rsidRDefault="001E75F9" w:rsidP="004D6F54">
            <w:pPr>
              <w:rPr>
                <w:rFonts w:cs="Arial"/>
              </w:rPr>
            </w:pPr>
          </w:p>
        </w:tc>
        <w:tc>
          <w:tcPr>
            <w:tcW w:w="447"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r>
      <w:tr w:rsidR="001E75F9" w:rsidRPr="001E75F9" w:rsidTr="00037E96">
        <w:trPr>
          <w:jc w:val="center"/>
        </w:trPr>
        <w:tc>
          <w:tcPr>
            <w:tcW w:w="1843" w:type="dxa"/>
          </w:tcPr>
          <w:p w:rsidR="001E75F9" w:rsidRPr="001E75F9" w:rsidRDefault="001E75F9" w:rsidP="004D6F54">
            <w:pPr>
              <w:rPr>
                <w:rFonts w:cs="Arial"/>
              </w:rPr>
            </w:pPr>
          </w:p>
        </w:tc>
        <w:tc>
          <w:tcPr>
            <w:tcW w:w="1275" w:type="dxa"/>
          </w:tcPr>
          <w:p w:rsidR="001E75F9" w:rsidRPr="001E75F9" w:rsidRDefault="001E75F9" w:rsidP="004D6F54">
            <w:pPr>
              <w:rPr>
                <w:rFonts w:cs="Arial"/>
              </w:rPr>
            </w:pPr>
          </w:p>
        </w:tc>
        <w:tc>
          <w:tcPr>
            <w:tcW w:w="1276" w:type="dxa"/>
          </w:tcPr>
          <w:p w:rsidR="001E75F9" w:rsidRPr="001E75F9" w:rsidRDefault="001E75F9" w:rsidP="004D6F54">
            <w:pPr>
              <w:rPr>
                <w:rFonts w:cs="Arial"/>
              </w:rPr>
            </w:pPr>
          </w:p>
        </w:tc>
        <w:tc>
          <w:tcPr>
            <w:tcW w:w="447"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r>
      <w:tr w:rsidR="001E75F9" w:rsidRPr="001E75F9" w:rsidTr="00037E96">
        <w:trPr>
          <w:jc w:val="center"/>
        </w:trPr>
        <w:tc>
          <w:tcPr>
            <w:tcW w:w="1843" w:type="dxa"/>
          </w:tcPr>
          <w:p w:rsidR="001E75F9" w:rsidRPr="001E75F9" w:rsidRDefault="001E75F9" w:rsidP="004D6F54">
            <w:pPr>
              <w:rPr>
                <w:rFonts w:cs="Arial"/>
              </w:rPr>
            </w:pPr>
          </w:p>
        </w:tc>
        <w:tc>
          <w:tcPr>
            <w:tcW w:w="1275" w:type="dxa"/>
          </w:tcPr>
          <w:p w:rsidR="001E75F9" w:rsidRPr="001E75F9" w:rsidRDefault="001E75F9" w:rsidP="004D6F54">
            <w:pPr>
              <w:rPr>
                <w:rFonts w:cs="Arial"/>
              </w:rPr>
            </w:pPr>
          </w:p>
        </w:tc>
        <w:tc>
          <w:tcPr>
            <w:tcW w:w="1276" w:type="dxa"/>
          </w:tcPr>
          <w:p w:rsidR="001E75F9" w:rsidRPr="001E75F9" w:rsidRDefault="001E75F9" w:rsidP="004D6F54">
            <w:pPr>
              <w:rPr>
                <w:rFonts w:cs="Arial"/>
              </w:rPr>
            </w:pPr>
          </w:p>
        </w:tc>
        <w:tc>
          <w:tcPr>
            <w:tcW w:w="447"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r>
      <w:tr w:rsidR="001E75F9" w:rsidRPr="001E75F9" w:rsidTr="00037E96">
        <w:trPr>
          <w:jc w:val="center"/>
        </w:trPr>
        <w:tc>
          <w:tcPr>
            <w:tcW w:w="1843" w:type="dxa"/>
          </w:tcPr>
          <w:p w:rsidR="001E75F9" w:rsidRPr="001E75F9" w:rsidRDefault="001E75F9" w:rsidP="004D6F54">
            <w:pPr>
              <w:rPr>
                <w:rFonts w:cs="Arial"/>
              </w:rPr>
            </w:pPr>
          </w:p>
        </w:tc>
        <w:tc>
          <w:tcPr>
            <w:tcW w:w="1275" w:type="dxa"/>
          </w:tcPr>
          <w:p w:rsidR="001E75F9" w:rsidRPr="001E75F9" w:rsidRDefault="001E75F9" w:rsidP="004D6F54">
            <w:pPr>
              <w:rPr>
                <w:rFonts w:cs="Arial"/>
              </w:rPr>
            </w:pPr>
          </w:p>
        </w:tc>
        <w:tc>
          <w:tcPr>
            <w:tcW w:w="1276" w:type="dxa"/>
          </w:tcPr>
          <w:p w:rsidR="001E75F9" w:rsidRPr="001E75F9" w:rsidRDefault="001E75F9" w:rsidP="004D6F54">
            <w:pPr>
              <w:rPr>
                <w:rFonts w:cs="Arial"/>
              </w:rPr>
            </w:pPr>
          </w:p>
        </w:tc>
        <w:tc>
          <w:tcPr>
            <w:tcW w:w="447"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r>
      <w:tr w:rsidR="001E75F9" w:rsidRPr="001E75F9" w:rsidTr="00037E96">
        <w:trPr>
          <w:jc w:val="center"/>
        </w:trPr>
        <w:tc>
          <w:tcPr>
            <w:tcW w:w="1843" w:type="dxa"/>
          </w:tcPr>
          <w:p w:rsidR="001E75F9" w:rsidRPr="001E75F9" w:rsidRDefault="001E75F9" w:rsidP="004D6F54">
            <w:pPr>
              <w:rPr>
                <w:rFonts w:cs="Arial"/>
              </w:rPr>
            </w:pPr>
          </w:p>
        </w:tc>
        <w:tc>
          <w:tcPr>
            <w:tcW w:w="1275" w:type="dxa"/>
          </w:tcPr>
          <w:p w:rsidR="001E75F9" w:rsidRPr="001E75F9" w:rsidRDefault="001E75F9" w:rsidP="004D6F54">
            <w:pPr>
              <w:rPr>
                <w:rFonts w:cs="Arial"/>
              </w:rPr>
            </w:pPr>
          </w:p>
        </w:tc>
        <w:tc>
          <w:tcPr>
            <w:tcW w:w="1276" w:type="dxa"/>
          </w:tcPr>
          <w:p w:rsidR="001E75F9" w:rsidRPr="001E75F9" w:rsidRDefault="001E75F9" w:rsidP="004D6F54">
            <w:pPr>
              <w:rPr>
                <w:rFonts w:cs="Arial"/>
              </w:rPr>
            </w:pPr>
          </w:p>
        </w:tc>
        <w:tc>
          <w:tcPr>
            <w:tcW w:w="447"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r>
      <w:tr w:rsidR="001E75F9" w:rsidRPr="001E75F9" w:rsidTr="00037E96">
        <w:trPr>
          <w:jc w:val="center"/>
        </w:trPr>
        <w:tc>
          <w:tcPr>
            <w:tcW w:w="1843" w:type="dxa"/>
          </w:tcPr>
          <w:p w:rsidR="001E75F9" w:rsidRPr="001E75F9" w:rsidRDefault="001E75F9" w:rsidP="004D6F54">
            <w:pPr>
              <w:rPr>
                <w:rFonts w:cs="Arial"/>
              </w:rPr>
            </w:pPr>
          </w:p>
        </w:tc>
        <w:tc>
          <w:tcPr>
            <w:tcW w:w="1275" w:type="dxa"/>
          </w:tcPr>
          <w:p w:rsidR="001E75F9" w:rsidRPr="001E75F9" w:rsidRDefault="001E75F9" w:rsidP="004D6F54">
            <w:pPr>
              <w:rPr>
                <w:rFonts w:cs="Arial"/>
              </w:rPr>
            </w:pPr>
          </w:p>
        </w:tc>
        <w:tc>
          <w:tcPr>
            <w:tcW w:w="1276" w:type="dxa"/>
          </w:tcPr>
          <w:p w:rsidR="001E75F9" w:rsidRPr="001E75F9" w:rsidRDefault="001E75F9" w:rsidP="004D6F54">
            <w:pPr>
              <w:rPr>
                <w:rFonts w:cs="Arial"/>
              </w:rPr>
            </w:pPr>
          </w:p>
        </w:tc>
        <w:tc>
          <w:tcPr>
            <w:tcW w:w="447"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r>
      <w:tr w:rsidR="001E75F9" w:rsidRPr="001E75F9" w:rsidTr="00037E96">
        <w:trPr>
          <w:jc w:val="center"/>
        </w:trPr>
        <w:tc>
          <w:tcPr>
            <w:tcW w:w="1843" w:type="dxa"/>
          </w:tcPr>
          <w:p w:rsidR="001E75F9" w:rsidRPr="001E75F9" w:rsidRDefault="001E75F9" w:rsidP="004D6F54">
            <w:pPr>
              <w:rPr>
                <w:rFonts w:cs="Arial"/>
              </w:rPr>
            </w:pPr>
          </w:p>
        </w:tc>
        <w:tc>
          <w:tcPr>
            <w:tcW w:w="1275" w:type="dxa"/>
          </w:tcPr>
          <w:p w:rsidR="001E75F9" w:rsidRPr="001E75F9" w:rsidRDefault="001E75F9" w:rsidP="004D6F54">
            <w:pPr>
              <w:rPr>
                <w:rFonts w:cs="Arial"/>
              </w:rPr>
            </w:pPr>
          </w:p>
        </w:tc>
        <w:tc>
          <w:tcPr>
            <w:tcW w:w="1276" w:type="dxa"/>
          </w:tcPr>
          <w:p w:rsidR="001E75F9" w:rsidRPr="001E75F9" w:rsidRDefault="001E75F9" w:rsidP="004D6F54">
            <w:pPr>
              <w:rPr>
                <w:rFonts w:cs="Arial"/>
              </w:rPr>
            </w:pPr>
          </w:p>
        </w:tc>
        <w:tc>
          <w:tcPr>
            <w:tcW w:w="447"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r>
      <w:tr w:rsidR="001E75F9" w:rsidRPr="001E75F9" w:rsidTr="00037E96">
        <w:trPr>
          <w:jc w:val="center"/>
        </w:trPr>
        <w:tc>
          <w:tcPr>
            <w:tcW w:w="1843" w:type="dxa"/>
          </w:tcPr>
          <w:p w:rsidR="001E75F9" w:rsidRPr="001E75F9" w:rsidRDefault="001E75F9" w:rsidP="004D6F54">
            <w:pPr>
              <w:rPr>
                <w:rFonts w:cs="Arial"/>
              </w:rPr>
            </w:pPr>
          </w:p>
        </w:tc>
        <w:tc>
          <w:tcPr>
            <w:tcW w:w="1275" w:type="dxa"/>
          </w:tcPr>
          <w:p w:rsidR="001E75F9" w:rsidRPr="001E75F9" w:rsidRDefault="001E75F9" w:rsidP="004D6F54">
            <w:pPr>
              <w:rPr>
                <w:rFonts w:cs="Arial"/>
              </w:rPr>
            </w:pPr>
          </w:p>
        </w:tc>
        <w:tc>
          <w:tcPr>
            <w:tcW w:w="1276" w:type="dxa"/>
          </w:tcPr>
          <w:p w:rsidR="001E75F9" w:rsidRPr="001E75F9" w:rsidRDefault="001E75F9" w:rsidP="004D6F54">
            <w:pPr>
              <w:rPr>
                <w:rFonts w:cs="Arial"/>
              </w:rPr>
            </w:pPr>
          </w:p>
        </w:tc>
        <w:tc>
          <w:tcPr>
            <w:tcW w:w="447"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r>
      <w:tr w:rsidR="001E75F9" w:rsidRPr="001E75F9" w:rsidTr="00037E96">
        <w:trPr>
          <w:jc w:val="center"/>
        </w:trPr>
        <w:tc>
          <w:tcPr>
            <w:tcW w:w="1843" w:type="dxa"/>
          </w:tcPr>
          <w:p w:rsidR="001E75F9" w:rsidRPr="001E75F9" w:rsidRDefault="001E75F9" w:rsidP="004D6F54">
            <w:pPr>
              <w:rPr>
                <w:rFonts w:cs="Arial"/>
              </w:rPr>
            </w:pPr>
          </w:p>
        </w:tc>
        <w:tc>
          <w:tcPr>
            <w:tcW w:w="1275" w:type="dxa"/>
          </w:tcPr>
          <w:p w:rsidR="001E75F9" w:rsidRPr="001E75F9" w:rsidRDefault="001E75F9" w:rsidP="004D6F54">
            <w:pPr>
              <w:rPr>
                <w:rFonts w:cs="Arial"/>
              </w:rPr>
            </w:pPr>
          </w:p>
        </w:tc>
        <w:tc>
          <w:tcPr>
            <w:tcW w:w="1276" w:type="dxa"/>
          </w:tcPr>
          <w:p w:rsidR="001E75F9" w:rsidRPr="001E75F9" w:rsidRDefault="001E75F9" w:rsidP="004D6F54">
            <w:pPr>
              <w:rPr>
                <w:rFonts w:cs="Arial"/>
              </w:rPr>
            </w:pPr>
          </w:p>
        </w:tc>
        <w:tc>
          <w:tcPr>
            <w:tcW w:w="447"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r>
      <w:tr w:rsidR="001E75F9" w:rsidRPr="001E75F9" w:rsidTr="00037E96">
        <w:trPr>
          <w:jc w:val="center"/>
        </w:trPr>
        <w:tc>
          <w:tcPr>
            <w:tcW w:w="1843" w:type="dxa"/>
          </w:tcPr>
          <w:p w:rsidR="001E75F9" w:rsidRPr="001E75F9" w:rsidRDefault="001E75F9" w:rsidP="004D6F54">
            <w:pPr>
              <w:rPr>
                <w:rFonts w:cs="Arial"/>
              </w:rPr>
            </w:pPr>
          </w:p>
        </w:tc>
        <w:tc>
          <w:tcPr>
            <w:tcW w:w="1275" w:type="dxa"/>
          </w:tcPr>
          <w:p w:rsidR="001E75F9" w:rsidRPr="001E75F9" w:rsidRDefault="001E75F9" w:rsidP="004D6F54">
            <w:pPr>
              <w:rPr>
                <w:rFonts w:cs="Arial"/>
              </w:rPr>
            </w:pPr>
          </w:p>
        </w:tc>
        <w:tc>
          <w:tcPr>
            <w:tcW w:w="1276" w:type="dxa"/>
          </w:tcPr>
          <w:p w:rsidR="001E75F9" w:rsidRPr="001E75F9" w:rsidRDefault="001E75F9" w:rsidP="004D6F54">
            <w:pPr>
              <w:rPr>
                <w:rFonts w:cs="Arial"/>
              </w:rPr>
            </w:pPr>
          </w:p>
        </w:tc>
        <w:tc>
          <w:tcPr>
            <w:tcW w:w="447"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r>
      <w:tr w:rsidR="001E75F9" w:rsidRPr="001E75F9" w:rsidTr="00037E96">
        <w:trPr>
          <w:jc w:val="center"/>
        </w:trPr>
        <w:tc>
          <w:tcPr>
            <w:tcW w:w="1843" w:type="dxa"/>
          </w:tcPr>
          <w:p w:rsidR="001E75F9" w:rsidRPr="001E75F9" w:rsidRDefault="001E75F9" w:rsidP="004D6F54">
            <w:pPr>
              <w:rPr>
                <w:rFonts w:cs="Arial"/>
              </w:rPr>
            </w:pPr>
          </w:p>
        </w:tc>
        <w:tc>
          <w:tcPr>
            <w:tcW w:w="1275" w:type="dxa"/>
          </w:tcPr>
          <w:p w:rsidR="001E75F9" w:rsidRPr="001E75F9" w:rsidRDefault="001E75F9" w:rsidP="004D6F54">
            <w:pPr>
              <w:rPr>
                <w:rFonts w:cs="Arial"/>
              </w:rPr>
            </w:pPr>
          </w:p>
        </w:tc>
        <w:tc>
          <w:tcPr>
            <w:tcW w:w="1276" w:type="dxa"/>
          </w:tcPr>
          <w:p w:rsidR="001E75F9" w:rsidRPr="001E75F9" w:rsidRDefault="001E75F9" w:rsidP="004D6F54">
            <w:pPr>
              <w:rPr>
                <w:rFonts w:cs="Arial"/>
              </w:rPr>
            </w:pPr>
          </w:p>
        </w:tc>
        <w:tc>
          <w:tcPr>
            <w:tcW w:w="447"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r>
      <w:tr w:rsidR="001E75F9" w:rsidRPr="001E75F9" w:rsidTr="00037E96">
        <w:trPr>
          <w:jc w:val="center"/>
        </w:trPr>
        <w:tc>
          <w:tcPr>
            <w:tcW w:w="1843" w:type="dxa"/>
          </w:tcPr>
          <w:p w:rsidR="001E75F9" w:rsidRPr="001E75F9" w:rsidRDefault="001E75F9" w:rsidP="004D6F54">
            <w:pPr>
              <w:rPr>
                <w:rFonts w:cs="Arial"/>
              </w:rPr>
            </w:pPr>
          </w:p>
        </w:tc>
        <w:tc>
          <w:tcPr>
            <w:tcW w:w="1275" w:type="dxa"/>
          </w:tcPr>
          <w:p w:rsidR="001E75F9" w:rsidRPr="001E75F9" w:rsidRDefault="001E75F9" w:rsidP="004D6F54">
            <w:pPr>
              <w:rPr>
                <w:rFonts w:cs="Arial"/>
              </w:rPr>
            </w:pPr>
          </w:p>
        </w:tc>
        <w:tc>
          <w:tcPr>
            <w:tcW w:w="1276" w:type="dxa"/>
          </w:tcPr>
          <w:p w:rsidR="001E75F9" w:rsidRPr="001E75F9" w:rsidRDefault="001E75F9" w:rsidP="004D6F54">
            <w:pPr>
              <w:rPr>
                <w:rFonts w:cs="Arial"/>
              </w:rPr>
            </w:pPr>
          </w:p>
        </w:tc>
        <w:tc>
          <w:tcPr>
            <w:tcW w:w="447"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r>
      <w:tr w:rsidR="001E75F9" w:rsidRPr="001E75F9" w:rsidTr="00037E96">
        <w:trPr>
          <w:jc w:val="center"/>
        </w:trPr>
        <w:tc>
          <w:tcPr>
            <w:tcW w:w="1843" w:type="dxa"/>
          </w:tcPr>
          <w:p w:rsidR="001E75F9" w:rsidRPr="001E75F9" w:rsidRDefault="001E75F9" w:rsidP="004D6F54">
            <w:pPr>
              <w:rPr>
                <w:rFonts w:cs="Arial"/>
              </w:rPr>
            </w:pPr>
          </w:p>
        </w:tc>
        <w:tc>
          <w:tcPr>
            <w:tcW w:w="1275" w:type="dxa"/>
          </w:tcPr>
          <w:p w:rsidR="001E75F9" w:rsidRPr="001E75F9" w:rsidRDefault="001E75F9" w:rsidP="004D6F54">
            <w:pPr>
              <w:rPr>
                <w:rFonts w:cs="Arial"/>
              </w:rPr>
            </w:pPr>
          </w:p>
        </w:tc>
        <w:tc>
          <w:tcPr>
            <w:tcW w:w="1276" w:type="dxa"/>
          </w:tcPr>
          <w:p w:rsidR="001E75F9" w:rsidRPr="001E75F9" w:rsidRDefault="001E75F9" w:rsidP="004D6F54">
            <w:pPr>
              <w:rPr>
                <w:rFonts w:cs="Arial"/>
              </w:rPr>
            </w:pPr>
          </w:p>
        </w:tc>
        <w:tc>
          <w:tcPr>
            <w:tcW w:w="447"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r>
      <w:tr w:rsidR="001E75F9" w:rsidRPr="001E75F9" w:rsidTr="00037E96">
        <w:trPr>
          <w:jc w:val="center"/>
        </w:trPr>
        <w:tc>
          <w:tcPr>
            <w:tcW w:w="1843" w:type="dxa"/>
          </w:tcPr>
          <w:p w:rsidR="001E75F9" w:rsidRPr="001E75F9" w:rsidRDefault="001E75F9" w:rsidP="004D6F54">
            <w:pPr>
              <w:rPr>
                <w:rFonts w:cs="Arial"/>
              </w:rPr>
            </w:pPr>
          </w:p>
        </w:tc>
        <w:tc>
          <w:tcPr>
            <w:tcW w:w="1275" w:type="dxa"/>
          </w:tcPr>
          <w:p w:rsidR="001E75F9" w:rsidRPr="001E75F9" w:rsidRDefault="001E75F9" w:rsidP="004D6F54">
            <w:pPr>
              <w:rPr>
                <w:rFonts w:cs="Arial"/>
              </w:rPr>
            </w:pPr>
          </w:p>
        </w:tc>
        <w:tc>
          <w:tcPr>
            <w:tcW w:w="1276" w:type="dxa"/>
          </w:tcPr>
          <w:p w:rsidR="001E75F9" w:rsidRPr="001E75F9" w:rsidRDefault="001E75F9" w:rsidP="004D6F54">
            <w:pPr>
              <w:rPr>
                <w:rFonts w:cs="Arial"/>
              </w:rPr>
            </w:pPr>
          </w:p>
        </w:tc>
        <w:tc>
          <w:tcPr>
            <w:tcW w:w="447"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r>
      <w:tr w:rsidR="001E75F9" w:rsidRPr="001E75F9" w:rsidTr="00037E96">
        <w:trPr>
          <w:jc w:val="center"/>
        </w:trPr>
        <w:tc>
          <w:tcPr>
            <w:tcW w:w="1843" w:type="dxa"/>
          </w:tcPr>
          <w:p w:rsidR="001E75F9" w:rsidRPr="001E75F9" w:rsidRDefault="001E75F9" w:rsidP="004D6F54">
            <w:pPr>
              <w:rPr>
                <w:rFonts w:cs="Arial"/>
              </w:rPr>
            </w:pPr>
          </w:p>
        </w:tc>
        <w:tc>
          <w:tcPr>
            <w:tcW w:w="1275" w:type="dxa"/>
          </w:tcPr>
          <w:p w:rsidR="001E75F9" w:rsidRPr="001E75F9" w:rsidRDefault="001E75F9" w:rsidP="004D6F54">
            <w:pPr>
              <w:rPr>
                <w:rFonts w:cs="Arial"/>
              </w:rPr>
            </w:pPr>
          </w:p>
        </w:tc>
        <w:tc>
          <w:tcPr>
            <w:tcW w:w="1276" w:type="dxa"/>
          </w:tcPr>
          <w:p w:rsidR="001E75F9" w:rsidRPr="001E75F9" w:rsidRDefault="001E75F9" w:rsidP="004D6F54">
            <w:pPr>
              <w:rPr>
                <w:rFonts w:cs="Arial"/>
              </w:rPr>
            </w:pPr>
          </w:p>
        </w:tc>
        <w:tc>
          <w:tcPr>
            <w:tcW w:w="447"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r>
      <w:tr w:rsidR="001E75F9" w:rsidRPr="001E75F9" w:rsidTr="00037E96">
        <w:trPr>
          <w:jc w:val="center"/>
        </w:trPr>
        <w:tc>
          <w:tcPr>
            <w:tcW w:w="1843" w:type="dxa"/>
          </w:tcPr>
          <w:p w:rsidR="001E75F9" w:rsidRPr="001E75F9" w:rsidRDefault="001E75F9" w:rsidP="004D6F54">
            <w:pPr>
              <w:rPr>
                <w:rFonts w:cs="Arial"/>
              </w:rPr>
            </w:pPr>
          </w:p>
        </w:tc>
        <w:tc>
          <w:tcPr>
            <w:tcW w:w="1275" w:type="dxa"/>
          </w:tcPr>
          <w:p w:rsidR="001E75F9" w:rsidRPr="001E75F9" w:rsidRDefault="001E75F9" w:rsidP="004D6F54">
            <w:pPr>
              <w:rPr>
                <w:rFonts w:cs="Arial"/>
              </w:rPr>
            </w:pPr>
          </w:p>
        </w:tc>
        <w:tc>
          <w:tcPr>
            <w:tcW w:w="1276" w:type="dxa"/>
          </w:tcPr>
          <w:p w:rsidR="001E75F9" w:rsidRPr="001E75F9" w:rsidRDefault="001E75F9" w:rsidP="004D6F54">
            <w:pPr>
              <w:rPr>
                <w:rFonts w:cs="Arial"/>
              </w:rPr>
            </w:pPr>
          </w:p>
        </w:tc>
        <w:tc>
          <w:tcPr>
            <w:tcW w:w="447"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r>
      <w:tr w:rsidR="001E75F9" w:rsidRPr="001E75F9" w:rsidTr="00037E96">
        <w:trPr>
          <w:jc w:val="center"/>
        </w:trPr>
        <w:tc>
          <w:tcPr>
            <w:tcW w:w="1843" w:type="dxa"/>
          </w:tcPr>
          <w:p w:rsidR="001E75F9" w:rsidRPr="001E75F9" w:rsidRDefault="001E75F9" w:rsidP="004D6F54">
            <w:pPr>
              <w:rPr>
                <w:rFonts w:cs="Arial"/>
              </w:rPr>
            </w:pPr>
          </w:p>
        </w:tc>
        <w:tc>
          <w:tcPr>
            <w:tcW w:w="1275" w:type="dxa"/>
          </w:tcPr>
          <w:p w:rsidR="001E75F9" w:rsidRPr="001E75F9" w:rsidRDefault="001E75F9" w:rsidP="004D6F54">
            <w:pPr>
              <w:rPr>
                <w:rFonts w:cs="Arial"/>
              </w:rPr>
            </w:pPr>
          </w:p>
        </w:tc>
        <w:tc>
          <w:tcPr>
            <w:tcW w:w="1276" w:type="dxa"/>
          </w:tcPr>
          <w:p w:rsidR="001E75F9" w:rsidRPr="001E75F9" w:rsidRDefault="001E75F9" w:rsidP="004D6F54">
            <w:pPr>
              <w:rPr>
                <w:rFonts w:cs="Arial"/>
              </w:rPr>
            </w:pPr>
          </w:p>
        </w:tc>
        <w:tc>
          <w:tcPr>
            <w:tcW w:w="447"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r>
      <w:tr w:rsidR="001E75F9" w:rsidRPr="001E75F9" w:rsidTr="00037E96">
        <w:trPr>
          <w:jc w:val="center"/>
        </w:trPr>
        <w:tc>
          <w:tcPr>
            <w:tcW w:w="1843" w:type="dxa"/>
          </w:tcPr>
          <w:p w:rsidR="001E75F9" w:rsidRPr="001E75F9" w:rsidRDefault="001E75F9" w:rsidP="004D6F54">
            <w:pPr>
              <w:rPr>
                <w:rFonts w:cs="Arial"/>
              </w:rPr>
            </w:pPr>
          </w:p>
        </w:tc>
        <w:tc>
          <w:tcPr>
            <w:tcW w:w="1275" w:type="dxa"/>
          </w:tcPr>
          <w:p w:rsidR="001E75F9" w:rsidRPr="001E75F9" w:rsidRDefault="001E75F9" w:rsidP="004D6F54">
            <w:pPr>
              <w:rPr>
                <w:rFonts w:cs="Arial"/>
              </w:rPr>
            </w:pPr>
          </w:p>
        </w:tc>
        <w:tc>
          <w:tcPr>
            <w:tcW w:w="1276" w:type="dxa"/>
          </w:tcPr>
          <w:p w:rsidR="001E75F9" w:rsidRPr="001E75F9" w:rsidRDefault="001E75F9" w:rsidP="004D6F54">
            <w:pPr>
              <w:rPr>
                <w:rFonts w:cs="Arial"/>
              </w:rPr>
            </w:pPr>
          </w:p>
        </w:tc>
        <w:tc>
          <w:tcPr>
            <w:tcW w:w="447"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r>
      <w:tr w:rsidR="001E75F9" w:rsidRPr="001E75F9" w:rsidTr="00037E96">
        <w:trPr>
          <w:jc w:val="center"/>
        </w:trPr>
        <w:tc>
          <w:tcPr>
            <w:tcW w:w="1843" w:type="dxa"/>
          </w:tcPr>
          <w:p w:rsidR="001E75F9" w:rsidRPr="001E75F9" w:rsidRDefault="001E75F9" w:rsidP="004D6F54">
            <w:pPr>
              <w:rPr>
                <w:rFonts w:cs="Arial"/>
              </w:rPr>
            </w:pPr>
          </w:p>
        </w:tc>
        <w:tc>
          <w:tcPr>
            <w:tcW w:w="1275" w:type="dxa"/>
          </w:tcPr>
          <w:p w:rsidR="001E75F9" w:rsidRPr="001E75F9" w:rsidRDefault="001E75F9" w:rsidP="004D6F54">
            <w:pPr>
              <w:rPr>
                <w:rFonts w:cs="Arial"/>
              </w:rPr>
            </w:pPr>
          </w:p>
        </w:tc>
        <w:tc>
          <w:tcPr>
            <w:tcW w:w="1276" w:type="dxa"/>
          </w:tcPr>
          <w:p w:rsidR="001E75F9" w:rsidRPr="001E75F9" w:rsidRDefault="001E75F9" w:rsidP="004D6F54">
            <w:pPr>
              <w:rPr>
                <w:rFonts w:cs="Arial"/>
              </w:rPr>
            </w:pPr>
          </w:p>
        </w:tc>
        <w:tc>
          <w:tcPr>
            <w:tcW w:w="447"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r>
      <w:tr w:rsidR="001E75F9" w:rsidRPr="001E75F9" w:rsidTr="00037E96">
        <w:trPr>
          <w:jc w:val="center"/>
        </w:trPr>
        <w:tc>
          <w:tcPr>
            <w:tcW w:w="1843" w:type="dxa"/>
          </w:tcPr>
          <w:p w:rsidR="001E75F9" w:rsidRPr="001E75F9" w:rsidRDefault="001E75F9" w:rsidP="004D6F54">
            <w:pPr>
              <w:rPr>
                <w:rFonts w:cs="Arial"/>
              </w:rPr>
            </w:pPr>
          </w:p>
        </w:tc>
        <w:tc>
          <w:tcPr>
            <w:tcW w:w="1275" w:type="dxa"/>
          </w:tcPr>
          <w:p w:rsidR="001E75F9" w:rsidRPr="001E75F9" w:rsidRDefault="001E75F9" w:rsidP="004D6F54">
            <w:pPr>
              <w:rPr>
                <w:rFonts w:cs="Arial"/>
              </w:rPr>
            </w:pPr>
          </w:p>
        </w:tc>
        <w:tc>
          <w:tcPr>
            <w:tcW w:w="1276" w:type="dxa"/>
          </w:tcPr>
          <w:p w:rsidR="001E75F9" w:rsidRPr="001E75F9" w:rsidRDefault="001E75F9" w:rsidP="004D6F54">
            <w:pPr>
              <w:rPr>
                <w:rFonts w:cs="Arial"/>
              </w:rPr>
            </w:pPr>
          </w:p>
        </w:tc>
        <w:tc>
          <w:tcPr>
            <w:tcW w:w="447"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r>
      <w:tr w:rsidR="001E75F9" w:rsidRPr="001E75F9" w:rsidTr="00037E96">
        <w:trPr>
          <w:jc w:val="center"/>
        </w:trPr>
        <w:tc>
          <w:tcPr>
            <w:tcW w:w="1843" w:type="dxa"/>
          </w:tcPr>
          <w:p w:rsidR="001E75F9" w:rsidRPr="001E75F9" w:rsidRDefault="001E75F9" w:rsidP="004D6F54">
            <w:pPr>
              <w:rPr>
                <w:rFonts w:cs="Arial"/>
              </w:rPr>
            </w:pPr>
          </w:p>
        </w:tc>
        <w:tc>
          <w:tcPr>
            <w:tcW w:w="1275" w:type="dxa"/>
          </w:tcPr>
          <w:p w:rsidR="001E75F9" w:rsidRPr="001E75F9" w:rsidRDefault="001E75F9" w:rsidP="004D6F54">
            <w:pPr>
              <w:rPr>
                <w:rFonts w:cs="Arial"/>
              </w:rPr>
            </w:pPr>
          </w:p>
        </w:tc>
        <w:tc>
          <w:tcPr>
            <w:tcW w:w="1276" w:type="dxa"/>
          </w:tcPr>
          <w:p w:rsidR="001E75F9" w:rsidRPr="001E75F9" w:rsidRDefault="001E75F9" w:rsidP="004D6F54">
            <w:pPr>
              <w:rPr>
                <w:rFonts w:cs="Arial"/>
              </w:rPr>
            </w:pPr>
          </w:p>
        </w:tc>
        <w:tc>
          <w:tcPr>
            <w:tcW w:w="447"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r>
      <w:tr w:rsidR="001E75F9" w:rsidRPr="001E75F9" w:rsidTr="00037E96">
        <w:trPr>
          <w:jc w:val="center"/>
        </w:trPr>
        <w:tc>
          <w:tcPr>
            <w:tcW w:w="1843" w:type="dxa"/>
          </w:tcPr>
          <w:p w:rsidR="001E75F9" w:rsidRPr="001E75F9" w:rsidRDefault="001E75F9" w:rsidP="004D6F54">
            <w:pPr>
              <w:rPr>
                <w:rFonts w:cs="Arial"/>
              </w:rPr>
            </w:pPr>
          </w:p>
        </w:tc>
        <w:tc>
          <w:tcPr>
            <w:tcW w:w="1275" w:type="dxa"/>
          </w:tcPr>
          <w:p w:rsidR="001E75F9" w:rsidRPr="001E75F9" w:rsidRDefault="001E75F9" w:rsidP="004D6F54">
            <w:pPr>
              <w:rPr>
                <w:rFonts w:cs="Arial"/>
              </w:rPr>
            </w:pPr>
          </w:p>
        </w:tc>
        <w:tc>
          <w:tcPr>
            <w:tcW w:w="1276" w:type="dxa"/>
          </w:tcPr>
          <w:p w:rsidR="001E75F9" w:rsidRPr="001E75F9" w:rsidRDefault="001E75F9" w:rsidP="004D6F54">
            <w:pPr>
              <w:rPr>
                <w:rFonts w:cs="Arial"/>
              </w:rPr>
            </w:pPr>
          </w:p>
        </w:tc>
        <w:tc>
          <w:tcPr>
            <w:tcW w:w="447"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r>
      <w:tr w:rsidR="001E75F9" w:rsidRPr="001E75F9" w:rsidTr="00037E96">
        <w:trPr>
          <w:jc w:val="center"/>
        </w:trPr>
        <w:tc>
          <w:tcPr>
            <w:tcW w:w="1843" w:type="dxa"/>
          </w:tcPr>
          <w:p w:rsidR="001E75F9" w:rsidRPr="001E75F9" w:rsidRDefault="001E75F9" w:rsidP="004D6F54">
            <w:pPr>
              <w:rPr>
                <w:rFonts w:cs="Arial"/>
              </w:rPr>
            </w:pPr>
          </w:p>
        </w:tc>
        <w:tc>
          <w:tcPr>
            <w:tcW w:w="1275" w:type="dxa"/>
          </w:tcPr>
          <w:p w:rsidR="001E75F9" w:rsidRPr="001E75F9" w:rsidRDefault="001E75F9" w:rsidP="004D6F54">
            <w:pPr>
              <w:rPr>
                <w:rFonts w:cs="Arial"/>
              </w:rPr>
            </w:pPr>
          </w:p>
        </w:tc>
        <w:tc>
          <w:tcPr>
            <w:tcW w:w="1276" w:type="dxa"/>
          </w:tcPr>
          <w:p w:rsidR="001E75F9" w:rsidRPr="001E75F9" w:rsidRDefault="001E75F9" w:rsidP="004D6F54">
            <w:pPr>
              <w:rPr>
                <w:rFonts w:cs="Arial"/>
              </w:rPr>
            </w:pPr>
          </w:p>
        </w:tc>
        <w:tc>
          <w:tcPr>
            <w:tcW w:w="447"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4" w:type="dxa"/>
          </w:tcPr>
          <w:p w:rsidR="001E75F9" w:rsidRPr="001E75F9" w:rsidRDefault="001E75F9" w:rsidP="004D6F54">
            <w:pPr>
              <w:rPr>
                <w:rFonts w:cs="Arial"/>
              </w:rPr>
            </w:pPr>
          </w:p>
        </w:tc>
        <w:tc>
          <w:tcPr>
            <w:tcW w:w="395" w:type="dxa"/>
          </w:tcPr>
          <w:p w:rsidR="001E75F9" w:rsidRPr="001E75F9" w:rsidRDefault="001E75F9" w:rsidP="004D6F54">
            <w:pPr>
              <w:rPr>
                <w:rFonts w:cs="Arial"/>
              </w:rPr>
            </w:pPr>
          </w:p>
        </w:tc>
      </w:tr>
    </w:tbl>
    <w:p w:rsidR="00381062" w:rsidRPr="001E75F9" w:rsidRDefault="00381062" w:rsidP="004D6F54">
      <w:pPr>
        <w:spacing w:after="0" w:line="240" w:lineRule="auto"/>
        <w:rPr>
          <w:rFonts w:cs="Arial"/>
        </w:rPr>
      </w:pPr>
    </w:p>
    <w:p w:rsidR="005218CD" w:rsidRPr="001E75F9" w:rsidRDefault="005218CD" w:rsidP="004D6F54">
      <w:pPr>
        <w:tabs>
          <w:tab w:val="center" w:pos="4536"/>
          <w:tab w:val="left" w:pos="6059"/>
        </w:tabs>
        <w:spacing w:after="0" w:line="240" w:lineRule="auto"/>
        <w:jc w:val="center"/>
        <w:rPr>
          <w:rFonts w:cs="Arial"/>
        </w:rPr>
      </w:pPr>
      <w:r w:rsidRPr="001E75F9">
        <w:rPr>
          <w:rFonts w:cs="Arial"/>
        </w:rPr>
        <w:t>Document à tenir à jour et à transmettre aux maîtres-nageurs (co-responsable de l’encadrement et de la sécurité)</w:t>
      </w:r>
    </w:p>
    <w:p w:rsidR="005218CD" w:rsidRPr="001E75F9" w:rsidRDefault="005218CD" w:rsidP="004D6F54">
      <w:pPr>
        <w:spacing w:after="0" w:line="240" w:lineRule="auto"/>
        <w:jc w:val="center"/>
        <w:rPr>
          <w:rFonts w:cs="Arial"/>
        </w:rPr>
      </w:pPr>
      <w:r w:rsidRPr="001E75F9">
        <w:rPr>
          <w:rFonts w:cs="Arial"/>
        </w:rPr>
        <w:t>Si l’absence est justifiée par un certificat médical, le stipuler.</w:t>
      </w:r>
    </w:p>
    <w:p w:rsidR="005218CD" w:rsidRDefault="005218CD" w:rsidP="004D6F54">
      <w:pPr>
        <w:spacing w:after="0" w:line="240" w:lineRule="auto"/>
        <w:jc w:val="center"/>
        <w:rPr>
          <w:rFonts w:cs="Arial"/>
        </w:rPr>
      </w:pPr>
    </w:p>
    <w:p w:rsidR="00DF5ADD" w:rsidRDefault="00DF5ADD" w:rsidP="004D6F54">
      <w:pPr>
        <w:spacing w:after="0" w:line="240" w:lineRule="auto"/>
        <w:jc w:val="center"/>
        <w:rPr>
          <w:rFonts w:cs="Arial"/>
        </w:rPr>
      </w:pPr>
    </w:p>
    <w:p w:rsidR="00DF5ADD" w:rsidRDefault="00DF5ADD" w:rsidP="004D6F54">
      <w:pPr>
        <w:spacing w:after="0" w:line="240" w:lineRule="auto"/>
        <w:jc w:val="center"/>
        <w:rPr>
          <w:rFonts w:cs="Arial"/>
        </w:rPr>
      </w:pPr>
    </w:p>
    <w:p w:rsidR="002C53D7" w:rsidRDefault="002C53D7" w:rsidP="004D6F54">
      <w:pPr>
        <w:spacing w:after="0" w:line="240" w:lineRule="auto"/>
        <w:jc w:val="center"/>
        <w:rPr>
          <w:rFonts w:cs="Arial"/>
        </w:rPr>
      </w:pPr>
    </w:p>
    <w:p w:rsidR="002C53D7" w:rsidRDefault="002C53D7" w:rsidP="004D6F54">
      <w:pPr>
        <w:spacing w:after="0" w:line="240" w:lineRule="auto"/>
        <w:jc w:val="center"/>
        <w:rPr>
          <w:rFonts w:cs="Arial"/>
        </w:rPr>
      </w:pPr>
    </w:p>
    <w:p w:rsidR="002C53D7" w:rsidRDefault="002C53D7" w:rsidP="004D6F54">
      <w:pPr>
        <w:spacing w:after="0" w:line="240" w:lineRule="auto"/>
        <w:jc w:val="center"/>
        <w:rPr>
          <w:rFonts w:cs="Arial"/>
        </w:rPr>
      </w:pPr>
    </w:p>
    <w:p w:rsidR="002C53D7" w:rsidRDefault="002C53D7" w:rsidP="004D6F54">
      <w:pPr>
        <w:spacing w:after="0" w:line="240" w:lineRule="auto"/>
        <w:jc w:val="center"/>
        <w:rPr>
          <w:rFonts w:cs="Arial"/>
        </w:rPr>
      </w:pPr>
    </w:p>
    <w:p w:rsidR="00DF5ADD" w:rsidRDefault="00DF5ADD" w:rsidP="004D6F54">
      <w:pPr>
        <w:spacing w:after="0" w:line="240" w:lineRule="auto"/>
        <w:jc w:val="center"/>
        <w:rPr>
          <w:rFonts w:cs="Arial"/>
        </w:rPr>
      </w:pPr>
    </w:p>
    <w:p w:rsidR="00DF5ADD" w:rsidRDefault="00DF5ADD" w:rsidP="004D6F54">
      <w:pPr>
        <w:spacing w:after="0" w:line="240" w:lineRule="auto"/>
        <w:jc w:val="center"/>
        <w:rPr>
          <w:rFonts w:cs="Arial"/>
        </w:rPr>
      </w:pPr>
    </w:p>
    <w:p w:rsidR="00B02FDE" w:rsidRPr="001E75F9" w:rsidRDefault="00B02FDE" w:rsidP="004D6F54">
      <w:pPr>
        <w:spacing w:after="0" w:line="240" w:lineRule="auto"/>
        <w:jc w:val="center"/>
        <w:rPr>
          <w:rFonts w:cs="Arial"/>
        </w:rPr>
      </w:pPr>
    </w:p>
    <w:p w:rsidR="00B02FDE" w:rsidRDefault="005218CD" w:rsidP="00B02FDE">
      <w:pPr>
        <w:pStyle w:val="Titre2"/>
        <w:numPr>
          <w:ilvl w:val="1"/>
          <w:numId w:val="5"/>
        </w:numPr>
        <w:rPr>
          <w:rFonts w:asciiTheme="minorHAnsi" w:hAnsiTheme="minorHAnsi" w:cs="Arial"/>
          <w:b/>
          <w:sz w:val="22"/>
          <w:szCs w:val="22"/>
        </w:rPr>
      </w:pPr>
      <w:bookmarkStart w:id="3" w:name="_Toc419887171"/>
      <w:r w:rsidRPr="001E75F9">
        <w:rPr>
          <w:rFonts w:asciiTheme="minorHAnsi" w:hAnsiTheme="minorHAnsi" w:cs="Arial"/>
          <w:b/>
          <w:sz w:val="22"/>
          <w:szCs w:val="22"/>
        </w:rPr>
        <w:lastRenderedPageBreak/>
        <w:t>Les règles à respecter à chaque séance</w:t>
      </w:r>
      <w:bookmarkEnd w:id="3"/>
    </w:p>
    <w:p w:rsidR="00B02FDE" w:rsidRPr="00B02FDE" w:rsidRDefault="00B02FDE" w:rsidP="00B02FDE">
      <w:pPr>
        <w:rPr>
          <w:lang w:eastAsia="fr-FR"/>
        </w:rPr>
      </w:pPr>
    </w:p>
    <w:p w:rsidR="00B02FDE" w:rsidRDefault="00B02FDE" w:rsidP="002A28AD">
      <w:pPr>
        <w:pStyle w:val="Paragraphedeliste"/>
        <w:widowControl w:val="0"/>
        <w:pBdr>
          <w:top w:val="single" w:sz="4" w:space="1" w:color="auto"/>
          <w:left w:val="single" w:sz="4" w:space="4" w:color="auto"/>
          <w:bottom w:val="single" w:sz="4" w:space="1" w:color="auto"/>
          <w:right w:val="single" w:sz="4" w:space="4" w:color="auto"/>
        </w:pBdr>
        <w:spacing w:after="0"/>
        <w:ind w:left="360"/>
        <w:jc w:val="center"/>
        <w:rPr>
          <w:rFonts w:cs="Arial"/>
          <w:b/>
        </w:rPr>
      </w:pPr>
      <w:r w:rsidRPr="00B02FDE">
        <w:rPr>
          <w:rFonts w:cs="Arial"/>
          <w:b/>
        </w:rPr>
        <w:t>Les parents accompagnateurs</w:t>
      </w:r>
    </w:p>
    <w:p w:rsidR="00B02FDE" w:rsidRDefault="00B02FDE" w:rsidP="00B02FDE">
      <w:pPr>
        <w:pStyle w:val="Paragraphedeliste"/>
        <w:widowControl w:val="0"/>
        <w:pBdr>
          <w:top w:val="single" w:sz="4" w:space="1" w:color="auto"/>
          <w:left w:val="single" w:sz="4" w:space="4" w:color="auto"/>
          <w:bottom w:val="single" w:sz="4" w:space="1" w:color="auto"/>
          <w:right w:val="single" w:sz="4" w:space="4" w:color="auto"/>
        </w:pBdr>
        <w:spacing w:after="0"/>
        <w:ind w:left="360"/>
        <w:rPr>
          <w:rFonts w:cs="Arial"/>
          <w:b/>
        </w:rPr>
      </w:pPr>
      <w:r>
        <w:rPr>
          <w:rFonts w:cs="Arial"/>
          <w:b/>
        </w:rPr>
        <w:t>Leur présence est précieuse pour assurer la sécurité dans la gestion de la vie collective.</w:t>
      </w:r>
    </w:p>
    <w:p w:rsidR="00E42E80" w:rsidRDefault="00B02FDE" w:rsidP="00B02FDE">
      <w:pPr>
        <w:pStyle w:val="Paragraphedeliste"/>
        <w:widowControl w:val="0"/>
        <w:pBdr>
          <w:top w:val="single" w:sz="4" w:space="1" w:color="auto"/>
          <w:left w:val="single" w:sz="4" w:space="4" w:color="auto"/>
          <w:bottom w:val="single" w:sz="4" w:space="1" w:color="auto"/>
          <w:right w:val="single" w:sz="4" w:space="4" w:color="auto"/>
        </w:pBdr>
        <w:spacing w:after="0"/>
        <w:ind w:left="360"/>
        <w:jc w:val="both"/>
        <w:rPr>
          <w:rFonts w:cs="Arial"/>
        </w:rPr>
      </w:pPr>
      <w:r>
        <w:rPr>
          <w:rFonts w:cs="Arial"/>
        </w:rPr>
        <w:t xml:space="preserve">Ils </w:t>
      </w:r>
      <w:r w:rsidRPr="00B02FDE">
        <w:rPr>
          <w:rFonts w:cs="Arial"/>
        </w:rPr>
        <w:t>aident au déshabillage et au rhabillage</w:t>
      </w:r>
      <w:r w:rsidR="00E42E80">
        <w:rPr>
          <w:rFonts w:cs="Arial"/>
        </w:rPr>
        <w:t>, mais pas seulement, ils accompagnent le</w:t>
      </w:r>
      <w:r w:rsidR="00BB4CA9">
        <w:rPr>
          <w:rFonts w:cs="Arial"/>
        </w:rPr>
        <w:t>s élèves aux toilettes et peuven</w:t>
      </w:r>
      <w:r w:rsidR="00E42E80">
        <w:rPr>
          <w:rFonts w:cs="Arial"/>
        </w:rPr>
        <w:t>t s’</w:t>
      </w:r>
      <w:r w:rsidR="00BB4CA9">
        <w:rPr>
          <w:rFonts w:cs="Arial"/>
        </w:rPr>
        <w:t>occuper de ceux qui se blessent ou sont malade.</w:t>
      </w:r>
    </w:p>
    <w:p w:rsidR="00BB4CA9" w:rsidRDefault="00BB4CA9" w:rsidP="00B02FDE">
      <w:pPr>
        <w:pStyle w:val="Paragraphedeliste"/>
        <w:widowControl w:val="0"/>
        <w:pBdr>
          <w:top w:val="single" w:sz="4" w:space="1" w:color="auto"/>
          <w:left w:val="single" w:sz="4" w:space="4" w:color="auto"/>
          <w:bottom w:val="single" w:sz="4" w:space="1" w:color="auto"/>
          <w:right w:val="single" w:sz="4" w:space="4" w:color="auto"/>
        </w:pBdr>
        <w:spacing w:after="0"/>
        <w:ind w:left="360"/>
        <w:jc w:val="both"/>
        <w:rPr>
          <w:rFonts w:cs="Arial"/>
        </w:rPr>
      </w:pPr>
      <w:r>
        <w:rPr>
          <w:rFonts w:cs="Arial"/>
        </w:rPr>
        <w:t>Cette aide libère les enseignants et les MNS de ces contraintes, ces derniers peuvent se consacrer pleinement à l’enseignement et à la sécurité de leurs groupes.</w:t>
      </w:r>
    </w:p>
    <w:p w:rsidR="00B02FDE" w:rsidRPr="00B02FDE" w:rsidRDefault="00BB4CA9" w:rsidP="00B02FDE">
      <w:pPr>
        <w:pStyle w:val="Paragraphedeliste"/>
        <w:widowControl w:val="0"/>
        <w:pBdr>
          <w:top w:val="single" w:sz="4" w:space="1" w:color="auto"/>
          <w:left w:val="single" w:sz="4" w:space="4" w:color="auto"/>
          <w:bottom w:val="single" w:sz="4" w:space="1" w:color="auto"/>
          <w:right w:val="single" w:sz="4" w:space="4" w:color="auto"/>
        </w:pBdr>
        <w:spacing w:after="0"/>
        <w:ind w:left="360"/>
        <w:jc w:val="both"/>
        <w:rPr>
          <w:rFonts w:cs="Arial"/>
        </w:rPr>
      </w:pPr>
      <w:r>
        <w:rPr>
          <w:rFonts w:cs="Arial"/>
        </w:rPr>
        <w:t>Cependant, i</w:t>
      </w:r>
      <w:r w:rsidR="00B02FDE" w:rsidRPr="00B02FDE">
        <w:rPr>
          <w:rFonts w:cs="Arial"/>
        </w:rPr>
        <w:t xml:space="preserve">ls ne peuvent </w:t>
      </w:r>
      <w:r w:rsidR="00B02FDE" w:rsidRPr="00B02FDE">
        <w:rPr>
          <w:rFonts w:cs="Arial"/>
          <w:b/>
          <w:bCs/>
        </w:rPr>
        <w:t xml:space="preserve">en aucun cas participer à l’encadrement de la séance. </w:t>
      </w:r>
      <w:r w:rsidR="00B02FDE" w:rsidRPr="00B02FDE">
        <w:rPr>
          <w:rFonts w:cs="Arial"/>
          <w:b/>
          <w:bCs/>
          <w:color w:val="FF0000"/>
        </w:rPr>
        <w:t xml:space="preserve">Ils </w:t>
      </w:r>
      <w:r w:rsidR="00B02FDE" w:rsidRPr="00B02FDE">
        <w:rPr>
          <w:rFonts w:cs="Arial"/>
          <w:b/>
          <w:color w:val="FF0000"/>
        </w:rPr>
        <w:t>n'ont pas accès au bassin, ni aux douches</w:t>
      </w:r>
      <w:r w:rsidR="00B02FDE" w:rsidRPr="00B02FDE">
        <w:rPr>
          <w:rFonts w:cs="Arial"/>
          <w:b/>
          <w:color w:val="000000"/>
        </w:rPr>
        <w:t>.</w:t>
      </w:r>
      <w:r w:rsidR="00B02FDE" w:rsidRPr="00B02FDE">
        <w:rPr>
          <w:rFonts w:cs="Arial"/>
          <w:color w:val="000000"/>
        </w:rPr>
        <w:t xml:space="preserve"> </w:t>
      </w:r>
      <w:r w:rsidR="00B02FDE" w:rsidRPr="00B02FDE">
        <w:rPr>
          <w:rFonts w:cs="Arial"/>
        </w:rPr>
        <w:t>Ils interviennent sur demande de l'équipe d'encadrement pour une aide matérielle ponctuelle (déplacement aux toilettes, élève malade...).</w:t>
      </w:r>
    </w:p>
    <w:p w:rsidR="00B02FDE" w:rsidRPr="00B02FDE" w:rsidRDefault="00B02FDE" w:rsidP="00B02FDE">
      <w:pPr>
        <w:rPr>
          <w:lang w:eastAsia="fr-FR"/>
        </w:rPr>
      </w:pPr>
    </w:p>
    <w:p w:rsidR="005218CD" w:rsidRPr="001E75F9" w:rsidRDefault="005218CD" w:rsidP="004D6F54">
      <w:pPr>
        <w:spacing w:after="0"/>
        <w:ind w:firstLine="568"/>
        <w:jc w:val="both"/>
        <w:rPr>
          <w:rFonts w:cs="Arial"/>
          <w:color w:val="000000"/>
        </w:rPr>
      </w:pPr>
      <w:r w:rsidRPr="001E75F9">
        <w:rPr>
          <w:rFonts w:cs="Arial"/>
          <w:color w:val="000000"/>
        </w:rPr>
        <w:t>Pour des raisons de sécurité, les élèves doivent venir sans bijou (bagues, collier etc.), chewing-gum ou bonbons. Les enseignants doivent prendre connaissance du POSS affiché à l’accueil de la piscine.</w:t>
      </w:r>
    </w:p>
    <w:p w:rsidR="005218CD" w:rsidRPr="001E75F9" w:rsidRDefault="005218CD" w:rsidP="004D6F54">
      <w:pPr>
        <w:pStyle w:val="Titre3"/>
        <w:numPr>
          <w:ilvl w:val="2"/>
          <w:numId w:val="5"/>
        </w:numPr>
        <w:rPr>
          <w:rFonts w:asciiTheme="minorHAnsi" w:hAnsiTheme="minorHAnsi" w:cs="Arial"/>
          <w:szCs w:val="22"/>
          <w:u w:val="single"/>
        </w:rPr>
      </w:pPr>
      <w:bookmarkStart w:id="4" w:name="_Toc419887172"/>
      <w:r w:rsidRPr="001E75F9">
        <w:rPr>
          <w:rFonts w:asciiTheme="minorHAnsi" w:hAnsiTheme="minorHAnsi" w:cs="Arial"/>
          <w:szCs w:val="22"/>
          <w:u w:val="single"/>
        </w:rPr>
        <w:t>A l'entrée</w:t>
      </w:r>
      <w:bookmarkEnd w:id="4"/>
    </w:p>
    <w:p w:rsidR="005218CD" w:rsidRPr="001E75F9" w:rsidRDefault="005218CD" w:rsidP="004D6F54">
      <w:pPr>
        <w:spacing w:after="0"/>
        <w:ind w:firstLine="540"/>
        <w:jc w:val="both"/>
        <w:rPr>
          <w:rFonts w:cs="Arial"/>
          <w:color w:val="000000"/>
        </w:rPr>
      </w:pPr>
      <w:r w:rsidRPr="001E75F9">
        <w:rPr>
          <w:rFonts w:cs="Arial"/>
        </w:rPr>
        <w:t>L’enseignant conduit chaque groupe d’élèves aux vestiaires. Chaque enseignant doit signer une feuille d’émargement à chaque fois attestant de leur présence sur le bassin.</w:t>
      </w:r>
    </w:p>
    <w:p w:rsidR="005218CD" w:rsidRPr="001E75F9" w:rsidRDefault="005218CD" w:rsidP="004D6F54">
      <w:pPr>
        <w:pStyle w:val="Titre3"/>
        <w:numPr>
          <w:ilvl w:val="2"/>
          <w:numId w:val="5"/>
        </w:numPr>
        <w:rPr>
          <w:rFonts w:asciiTheme="minorHAnsi" w:hAnsiTheme="minorHAnsi" w:cs="Arial"/>
          <w:szCs w:val="22"/>
          <w:u w:val="single"/>
        </w:rPr>
      </w:pPr>
      <w:bookmarkStart w:id="5" w:name="_Toc419887173"/>
      <w:r w:rsidRPr="001E75F9">
        <w:rPr>
          <w:rFonts w:asciiTheme="minorHAnsi" w:hAnsiTheme="minorHAnsi" w:cs="Arial"/>
          <w:szCs w:val="22"/>
          <w:u w:val="single"/>
        </w:rPr>
        <w:t>Dans les vestiaires</w:t>
      </w:r>
      <w:bookmarkEnd w:id="5"/>
    </w:p>
    <w:p w:rsidR="005218CD" w:rsidRPr="001E75F9" w:rsidRDefault="005218CD" w:rsidP="004D6F54">
      <w:pPr>
        <w:spacing w:after="0"/>
        <w:ind w:firstLine="568"/>
        <w:jc w:val="both"/>
        <w:rPr>
          <w:rFonts w:cs="Arial"/>
          <w:color w:val="000000"/>
        </w:rPr>
      </w:pPr>
      <w:r w:rsidRPr="001E75F9">
        <w:rPr>
          <w:rFonts w:cs="Arial"/>
          <w:color w:val="000000"/>
        </w:rPr>
        <w:t>Quelle que soit l’organisation, le passage des élèves dans les vestiaires s’effectue sous la responsabilité des enseignants.</w:t>
      </w:r>
    </w:p>
    <w:p w:rsidR="005218CD" w:rsidRPr="001E75F9" w:rsidRDefault="005218CD" w:rsidP="004D6F54">
      <w:pPr>
        <w:spacing w:after="0"/>
        <w:ind w:firstLine="568"/>
        <w:jc w:val="both"/>
        <w:rPr>
          <w:rFonts w:cs="Arial"/>
          <w:color w:val="000000"/>
        </w:rPr>
      </w:pPr>
      <w:r w:rsidRPr="001E75F9">
        <w:rPr>
          <w:rFonts w:cs="Arial"/>
          <w:color w:val="000000"/>
        </w:rPr>
        <w:t xml:space="preserve">Seuls les </w:t>
      </w:r>
      <w:r w:rsidRPr="001E75F9">
        <w:rPr>
          <w:rFonts w:cs="Arial"/>
          <w:b/>
          <w:color w:val="000000"/>
        </w:rPr>
        <w:t>slips de bain</w:t>
      </w:r>
      <w:r w:rsidRPr="001E75F9">
        <w:rPr>
          <w:rFonts w:cs="Arial"/>
          <w:color w:val="000000"/>
        </w:rPr>
        <w:t xml:space="preserve"> sont autorisés. Les shorts sont interdits.</w:t>
      </w:r>
    </w:p>
    <w:p w:rsidR="005218CD" w:rsidRPr="001E75F9" w:rsidRDefault="005218CD" w:rsidP="004D6F54">
      <w:pPr>
        <w:spacing w:after="0"/>
        <w:ind w:firstLine="568"/>
        <w:jc w:val="both"/>
        <w:rPr>
          <w:rFonts w:cs="Arial"/>
          <w:color w:val="000000"/>
        </w:rPr>
      </w:pPr>
      <w:r w:rsidRPr="001E75F9">
        <w:rPr>
          <w:rFonts w:cs="Arial"/>
          <w:color w:val="000000"/>
        </w:rPr>
        <w:t xml:space="preserve">Le </w:t>
      </w:r>
      <w:r w:rsidRPr="001E75F9">
        <w:rPr>
          <w:rFonts w:cs="Arial"/>
          <w:b/>
          <w:color w:val="000000"/>
        </w:rPr>
        <w:t>bonnet de bain</w:t>
      </w:r>
      <w:r w:rsidRPr="001E75F9">
        <w:rPr>
          <w:rFonts w:cs="Arial"/>
          <w:color w:val="000000"/>
        </w:rPr>
        <w:t xml:space="preserve"> est obligatoire. </w:t>
      </w:r>
      <w:r w:rsidR="003D2AB0" w:rsidRPr="001E75F9">
        <w:rPr>
          <w:rFonts w:cs="Arial"/>
          <w:color w:val="000000"/>
        </w:rPr>
        <w:t xml:space="preserve">La piscine a </w:t>
      </w:r>
      <w:r w:rsidRPr="001E75F9">
        <w:rPr>
          <w:rFonts w:cs="Arial"/>
          <w:color w:val="000000"/>
        </w:rPr>
        <w:t xml:space="preserve">une réserve de maillots et de bonnets en cas d'oubli, volontaire ou non, de certains élèves. </w:t>
      </w:r>
    </w:p>
    <w:p w:rsidR="003D2AB0" w:rsidRPr="001E75F9" w:rsidRDefault="00244814" w:rsidP="004D6F54">
      <w:pPr>
        <w:spacing w:after="0"/>
        <w:ind w:firstLine="568"/>
        <w:jc w:val="both"/>
        <w:rPr>
          <w:rFonts w:cs="Arial"/>
          <w:color w:val="000000"/>
        </w:rPr>
      </w:pPr>
      <w:r>
        <w:rPr>
          <w:rFonts w:cs="Arial"/>
          <w:color w:val="000000"/>
        </w:rPr>
        <w:t>L’accès au bassin n’étant pas sécurisé, les élèves ne peuvent pas aller aux toilettes sans l’accord et sous la surveillance d’un adulte</w:t>
      </w:r>
      <w:r w:rsidR="001F56B8">
        <w:rPr>
          <w:rFonts w:cs="Arial"/>
          <w:color w:val="000000"/>
        </w:rPr>
        <w:t>.</w:t>
      </w:r>
    </w:p>
    <w:p w:rsidR="005218CD" w:rsidRPr="001E75F9" w:rsidRDefault="00FC6DC0" w:rsidP="004D6F54">
      <w:pPr>
        <w:spacing w:after="0"/>
        <w:ind w:firstLine="568"/>
        <w:jc w:val="both"/>
        <w:rPr>
          <w:rFonts w:cs="Arial"/>
        </w:rPr>
      </w:pPr>
      <w:r w:rsidRPr="001E75F9">
        <w:rPr>
          <w:rFonts w:cs="Arial"/>
          <w:color w:val="000000"/>
        </w:rPr>
        <w:t>A</w:t>
      </w:r>
      <w:r w:rsidR="005218CD" w:rsidRPr="001E75F9">
        <w:rPr>
          <w:rFonts w:cs="Arial"/>
          <w:color w:val="000000"/>
        </w:rPr>
        <w:t xml:space="preserve">près le déshabillage, les élèves </w:t>
      </w:r>
      <w:r w:rsidRPr="001E75F9">
        <w:rPr>
          <w:rFonts w:cs="Arial"/>
          <w:color w:val="000000"/>
        </w:rPr>
        <w:t>passent aux toilettes, à l</w:t>
      </w:r>
      <w:r w:rsidR="005218CD" w:rsidRPr="001E75F9">
        <w:rPr>
          <w:rFonts w:cs="Arial"/>
        </w:rPr>
        <w:t xml:space="preserve">a douche savonnée </w:t>
      </w:r>
      <w:r w:rsidRPr="001E75F9">
        <w:rPr>
          <w:rFonts w:cs="Arial"/>
        </w:rPr>
        <w:t xml:space="preserve">qui </w:t>
      </w:r>
      <w:r w:rsidR="005218CD" w:rsidRPr="001E75F9">
        <w:rPr>
          <w:rFonts w:cs="Arial"/>
        </w:rPr>
        <w:t>est obligatoire avant le bain. Les maîtres prévoient un savon en cas d'oubli.</w:t>
      </w:r>
      <w:r w:rsidRPr="001E75F9">
        <w:rPr>
          <w:rFonts w:cs="Arial"/>
          <w:color w:val="000000"/>
        </w:rPr>
        <w:t xml:space="preserve"> Pour des raisons de sécurité, à</w:t>
      </w:r>
      <w:r w:rsidRPr="001E75F9">
        <w:rPr>
          <w:rFonts w:cs="Arial"/>
        </w:rPr>
        <w:t xml:space="preserve"> l’heure du début de séance, les élèves doivent attendre derrière la chaîne</w:t>
      </w:r>
      <w:r w:rsidR="00832563">
        <w:rPr>
          <w:rFonts w:cs="Arial"/>
        </w:rPr>
        <w:t>.</w:t>
      </w:r>
      <w:r w:rsidR="003D2AB0" w:rsidRPr="001E75F9">
        <w:rPr>
          <w:rFonts w:cs="Arial"/>
        </w:rPr>
        <w:t xml:space="preserve"> </w:t>
      </w:r>
      <w:r w:rsidR="005218CD" w:rsidRPr="001E75F9">
        <w:rPr>
          <w:rFonts w:cs="Arial"/>
        </w:rPr>
        <w:t>Les serviettes restent à l’intérieur des vestiaires pendant la séance.</w:t>
      </w:r>
      <w:r w:rsidR="00DD6C42" w:rsidRPr="001E75F9">
        <w:rPr>
          <w:rFonts w:cs="Arial"/>
        </w:rPr>
        <w:t xml:space="preserve"> En fin de séance, l</w:t>
      </w:r>
      <w:r w:rsidR="003D2AB0" w:rsidRPr="001E75F9">
        <w:rPr>
          <w:rFonts w:cs="Arial"/>
        </w:rPr>
        <w:t>es enseignants doivent fermer</w:t>
      </w:r>
      <w:r w:rsidR="00DD6C42" w:rsidRPr="001E75F9">
        <w:rPr>
          <w:rFonts w:cs="Arial"/>
        </w:rPr>
        <w:t xml:space="preserve"> la chaîne derrière leur classe.</w:t>
      </w:r>
    </w:p>
    <w:tbl>
      <w:tblPr>
        <w:tblStyle w:val="Grilledutableau"/>
        <w:tblW w:w="10343" w:type="dxa"/>
        <w:jc w:val="center"/>
        <w:tblLook w:val="04A0" w:firstRow="1" w:lastRow="0" w:firstColumn="1" w:lastColumn="0" w:noHBand="0" w:noVBand="1"/>
      </w:tblPr>
      <w:tblGrid>
        <w:gridCol w:w="10343"/>
      </w:tblGrid>
      <w:tr w:rsidR="003D2AB0" w:rsidRPr="001E75F9" w:rsidTr="00CF4BDD">
        <w:trPr>
          <w:jc w:val="center"/>
        </w:trPr>
        <w:tc>
          <w:tcPr>
            <w:tcW w:w="10343" w:type="dxa"/>
          </w:tcPr>
          <w:p w:rsidR="003D2AB0" w:rsidRPr="001E75F9" w:rsidRDefault="003D2AB0" w:rsidP="004D6F54">
            <w:pPr>
              <w:jc w:val="both"/>
              <w:rPr>
                <w:rFonts w:cs="Arial"/>
              </w:rPr>
            </w:pPr>
            <w:r w:rsidRPr="001E75F9">
              <w:rPr>
                <w:rFonts w:cs="Arial"/>
                <w:b/>
              </w:rPr>
              <w:t>Maladie</w:t>
            </w:r>
            <w:r w:rsidRPr="001E75F9">
              <w:rPr>
                <w:rFonts w:cs="Arial"/>
              </w:rPr>
              <w:t xml:space="preserve"> : </w:t>
            </w:r>
          </w:p>
          <w:p w:rsidR="003D2AB0" w:rsidRPr="00DF5ADD" w:rsidRDefault="003D2AB0" w:rsidP="004D6F54">
            <w:pPr>
              <w:rPr>
                <w:rFonts w:cs="Arial"/>
              </w:rPr>
            </w:pPr>
            <w:r w:rsidRPr="00DF5ADD">
              <w:rPr>
                <w:rFonts w:cs="Arial"/>
              </w:rPr>
              <w:t xml:space="preserve">Tous </w:t>
            </w:r>
            <w:r w:rsidRPr="00DF5ADD">
              <w:rPr>
                <w:rFonts w:cs="Arial"/>
                <w:b/>
                <w:color w:val="FF0000"/>
              </w:rPr>
              <w:t>les problèmes de santé doivent être vus en amont</w:t>
            </w:r>
            <w:r w:rsidRPr="00DF5ADD">
              <w:rPr>
                <w:rFonts w:cs="Arial"/>
                <w:color w:val="FF0000"/>
              </w:rPr>
              <w:t xml:space="preserve"> </w:t>
            </w:r>
            <w:r w:rsidRPr="00DF5ADD">
              <w:rPr>
                <w:rFonts w:cs="Arial"/>
              </w:rPr>
              <w:t xml:space="preserve">à l’école et le cas échéant </w:t>
            </w:r>
            <w:r w:rsidRPr="00DF5ADD">
              <w:rPr>
                <w:rFonts w:cs="Arial"/>
                <w:b/>
              </w:rPr>
              <w:t>l’élève doit rester à l’école</w:t>
            </w:r>
            <w:r w:rsidRPr="00DF5ADD">
              <w:rPr>
                <w:rFonts w:cs="Arial"/>
              </w:rPr>
              <w:t>.</w:t>
            </w:r>
          </w:p>
          <w:p w:rsidR="003D2AB0" w:rsidRPr="00DF5ADD" w:rsidRDefault="003D2AB0" w:rsidP="004D6F54">
            <w:pPr>
              <w:rPr>
                <w:rFonts w:cs="Arial"/>
              </w:rPr>
            </w:pPr>
            <w:r w:rsidRPr="00DF5ADD">
              <w:rPr>
                <w:rFonts w:cs="Arial"/>
              </w:rPr>
              <w:t>Les plaies récentes entraînent une dispense momentanée après avis et concertation des enseignants et des MNS.</w:t>
            </w:r>
          </w:p>
          <w:p w:rsidR="00AC7F71" w:rsidRPr="00DF5ADD" w:rsidRDefault="003D2AB0" w:rsidP="004D6F54">
            <w:pPr>
              <w:rPr>
                <w:rFonts w:cs="Arial"/>
              </w:rPr>
            </w:pPr>
            <w:r w:rsidRPr="00DF5ADD">
              <w:rPr>
                <w:rFonts w:cs="Arial"/>
              </w:rPr>
              <w:t>En ce qui conce</w:t>
            </w:r>
            <w:r w:rsidR="00941E50" w:rsidRPr="00DF5ADD">
              <w:rPr>
                <w:rFonts w:cs="Arial"/>
              </w:rPr>
              <w:t xml:space="preserve">rne les maladies cutanées, </w:t>
            </w:r>
            <w:r w:rsidR="00AC7F71" w:rsidRPr="00DF5ADD">
              <w:rPr>
                <w:rFonts w:cs="Arial"/>
              </w:rPr>
              <w:t>un avis</w:t>
            </w:r>
            <w:r w:rsidRPr="00DF5ADD">
              <w:rPr>
                <w:rFonts w:cs="Arial"/>
              </w:rPr>
              <w:t xml:space="preserve"> médical </w:t>
            </w:r>
            <w:r w:rsidR="00AC7F71" w:rsidRPr="00DF5ADD">
              <w:rPr>
                <w:rFonts w:cs="Arial"/>
              </w:rPr>
              <w:t>est obligatoire</w:t>
            </w:r>
            <w:r w:rsidRPr="00DF5ADD">
              <w:rPr>
                <w:rFonts w:cs="Arial"/>
              </w:rPr>
              <w:t xml:space="preserve">. </w:t>
            </w:r>
          </w:p>
          <w:p w:rsidR="003D2AB0" w:rsidRPr="00DF5ADD" w:rsidRDefault="003D2AB0" w:rsidP="004D6F54">
            <w:pPr>
              <w:rPr>
                <w:rFonts w:cs="Arial"/>
              </w:rPr>
            </w:pPr>
            <w:r w:rsidRPr="00DF5ADD">
              <w:rPr>
                <w:rFonts w:cs="Arial"/>
              </w:rPr>
              <w:t>Le cas des verrues plantaires</w:t>
            </w:r>
            <w:r w:rsidR="00AC7F71" w:rsidRPr="00DF5ADD">
              <w:rPr>
                <w:rFonts w:cs="Arial"/>
              </w:rPr>
              <w:t xml:space="preserve"> peut être résolu par le prêt</w:t>
            </w:r>
            <w:r w:rsidR="00941E50" w:rsidRPr="00DF5ADD">
              <w:rPr>
                <w:rFonts w:cs="Arial"/>
              </w:rPr>
              <w:t>/port</w:t>
            </w:r>
            <w:r w:rsidR="00AC7F71" w:rsidRPr="00DF5ADD">
              <w:rPr>
                <w:rFonts w:cs="Arial"/>
              </w:rPr>
              <w:t xml:space="preserve"> de chausson en latex que la piscine peut fournir sous réserve que les écoles s’engagent à les remplacer.</w:t>
            </w:r>
          </w:p>
          <w:p w:rsidR="00AC7F71" w:rsidRPr="00DF5ADD" w:rsidRDefault="00AC7F71" w:rsidP="004D6F54">
            <w:pPr>
              <w:jc w:val="center"/>
              <w:rPr>
                <w:rFonts w:cs="Arial"/>
                <w:b/>
                <w:i/>
              </w:rPr>
            </w:pPr>
            <w:r w:rsidRPr="00DF5ADD">
              <w:rPr>
                <w:rFonts w:cs="Arial"/>
                <w:b/>
                <w:color w:val="FF0000"/>
              </w:rPr>
              <w:t>Les PAI doivent être signalés aux MNS.</w:t>
            </w:r>
          </w:p>
        </w:tc>
      </w:tr>
    </w:tbl>
    <w:p w:rsidR="005218CD" w:rsidRPr="001E75F9" w:rsidRDefault="005218CD" w:rsidP="004D6F54">
      <w:pPr>
        <w:pStyle w:val="Titre4"/>
        <w:numPr>
          <w:ilvl w:val="0"/>
          <w:numId w:val="0"/>
        </w:numPr>
        <w:rPr>
          <w:rFonts w:asciiTheme="minorHAnsi" w:hAnsiTheme="minorHAnsi" w:cs="Arial"/>
          <w:color w:val="000000"/>
          <w:sz w:val="22"/>
          <w:szCs w:val="22"/>
        </w:rPr>
      </w:pPr>
    </w:p>
    <w:p w:rsidR="00CD4B66" w:rsidRPr="001E75F9" w:rsidRDefault="00CD4B66" w:rsidP="004D6F54">
      <w:pPr>
        <w:spacing w:after="0"/>
        <w:rPr>
          <w:lang w:eastAsia="fr-FR"/>
        </w:rPr>
      </w:pPr>
    </w:p>
    <w:p w:rsidR="005218CD" w:rsidRPr="001E75F9" w:rsidRDefault="005218CD" w:rsidP="004D6F54">
      <w:pPr>
        <w:pStyle w:val="Titre4"/>
        <w:numPr>
          <w:ilvl w:val="2"/>
          <w:numId w:val="5"/>
        </w:numPr>
        <w:rPr>
          <w:rFonts w:asciiTheme="minorHAnsi" w:hAnsiTheme="minorHAnsi" w:cs="Arial"/>
          <w:color w:val="000000"/>
          <w:sz w:val="22"/>
          <w:szCs w:val="22"/>
          <w:u w:val="single"/>
        </w:rPr>
      </w:pPr>
      <w:r w:rsidRPr="001E75F9">
        <w:rPr>
          <w:rFonts w:asciiTheme="minorHAnsi" w:hAnsiTheme="minorHAnsi" w:cs="Arial"/>
          <w:color w:val="000000"/>
          <w:sz w:val="22"/>
          <w:szCs w:val="22"/>
          <w:u w:val="single"/>
        </w:rPr>
        <w:t>Au bassin</w:t>
      </w:r>
    </w:p>
    <w:p w:rsidR="005218CD" w:rsidRPr="001E75F9" w:rsidRDefault="005218CD" w:rsidP="004D6F54">
      <w:pPr>
        <w:spacing w:after="0"/>
        <w:ind w:firstLine="568"/>
        <w:jc w:val="both"/>
        <w:rPr>
          <w:rFonts w:cs="Arial"/>
          <w:color w:val="000000"/>
        </w:rPr>
      </w:pPr>
      <w:r w:rsidRPr="00BD09EC">
        <w:rPr>
          <w:rFonts w:cs="Arial"/>
          <w:b/>
          <w:color w:val="FF0000"/>
        </w:rPr>
        <w:t xml:space="preserve">Les enseignants </w:t>
      </w:r>
      <w:r w:rsidR="003B26D8" w:rsidRPr="00BD09EC">
        <w:rPr>
          <w:rFonts w:cs="Arial"/>
          <w:b/>
          <w:color w:val="FF0000"/>
        </w:rPr>
        <w:t>et les AVS</w:t>
      </w:r>
      <w:r w:rsidR="00926592" w:rsidRPr="00BD09EC">
        <w:rPr>
          <w:rFonts w:cs="Arial"/>
          <w:b/>
          <w:color w:val="FF0000"/>
        </w:rPr>
        <w:t xml:space="preserve"> et stagiaires</w:t>
      </w:r>
      <w:r w:rsidR="003B26D8" w:rsidRPr="00BD09EC">
        <w:rPr>
          <w:rFonts w:cs="Arial"/>
          <w:b/>
          <w:color w:val="FF0000"/>
        </w:rPr>
        <w:t xml:space="preserve"> </w:t>
      </w:r>
      <w:r w:rsidRPr="00BD09EC">
        <w:rPr>
          <w:rFonts w:cs="Arial"/>
          <w:b/>
          <w:color w:val="FF0000"/>
        </w:rPr>
        <w:t>doivent obligatoirement porter une tenue de bain</w:t>
      </w:r>
      <w:r w:rsidRPr="00BD09EC">
        <w:rPr>
          <w:rFonts w:cs="Arial"/>
          <w:color w:val="FF0000"/>
        </w:rPr>
        <w:t xml:space="preserve"> </w:t>
      </w:r>
      <w:r w:rsidRPr="001E75F9">
        <w:rPr>
          <w:rFonts w:cs="Arial"/>
          <w:color w:val="000000"/>
        </w:rPr>
        <w:t>(sécurité et enseignement).</w:t>
      </w:r>
      <w:r w:rsidR="00AD03CA" w:rsidRPr="001E75F9">
        <w:rPr>
          <w:rFonts w:cs="Arial"/>
          <w:color w:val="000000"/>
        </w:rPr>
        <w:t xml:space="preserve"> Il est rappelé qu’en cas d’incident le responsable du groupe est le premier acteur de la sécurité : ses vêtements (maillot de bain, short, tee-shirt) doivent lui permettre de se mettre à l’eau immédiatement.</w:t>
      </w:r>
    </w:p>
    <w:p w:rsidR="005218CD" w:rsidRPr="001E75F9" w:rsidRDefault="005218CD" w:rsidP="004D6F54">
      <w:pPr>
        <w:spacing w:after="0"/>
        <w:ind w:firstLine="568"/>
        <w:jc w:val="both"/>
        <w:rPr>
          <w:rFonts w:cs="Arial"/>
        </w:rPr>
      </w:pPr>
      <w:r w:rsidRPr="001E75F9">
        <w:rPr>
          <w:rFonts w:cs="Arial"/>
        </w:rPr>
        <w:t> Sur autorisation des MNS, les classes entrent sur le</w:t>
      </w:r>
      <w:r w:rsidR="00832563">
        <w:rPr>
          <w:rFonts w:cs="Arial"/>
        </w:rPr>
        <w:t xml:space="preserve"> bassin, </w:t>
      </w:r>
      <w:r w:rsidR="00832563" w:rsidRPr="00DF5ADD">
        <w:rPr>
          <w:rFonts w:cs="Arial"/>
          <w:b/>
          <w:color w:val="FF0000"/>
        </w:rPr>
        <w:t>sous la surveillance de l'enseignant et dans le calme</w:t>
      </w:r>
      <w:r w:rsidR="00CD4B66" w:rsidRPr="001E75F9">
        <w:rPr>
          <w:rFonts w:cs="Arial"/>
        </w:rPr>
        <w:t xml:space="preserve">, </w:t>
      </w:r>
      <w:r w:rsidR="00CD4B66" w:rsidRPr="00BD09EC">
        <w:rPr>
          <w:rFonts w:cs="Arial"/>
          <w:b/>
          <w:color w:val="FF0000"/>
        </w:rPr>
        <w:t>le MNS de surveillance est identifié</w:t>
      </w:r>
      <w:r w:rsidRPr="001E75F9">
        <w:rPr>
          <w:rFonts w:cs="Arial"/>
        </w:rPr>
        <w:t>.</w:t>
      </w:r>
      <w:r w:rsidR="00B87E0B" w:rsidRPr="001E75F9">
        <w:rPr>
          <w:rFonts w:cs="Arial"/>
        </w:rPr>
        <w:t xml:space="preserve"> Il est impératif d’attendre l’évacuation des groupes précédents avant d’entrer sur le bassin.</w:t>
      </w:r>
    </w:p>
    <w:p w:rsidR="00156F9C" w:rsidRDefault="005218CD" w:rsidP="00B02FDE">
      <w:pPr>
        <w:widowControl w:val="0"/>
        <w:spacing w:after="0"/>
        <w:ind w:firstLine="568"/>
        <w:jc w:val="both"/>
        <w:rPr>
          <w:rFonts w:cs="Arial"/>
        </w:rPr>
      </w:pPr>
      <w:r w:rsidRPr="001E75F9">
        <w:rPr>
          <w:rFonts w:cs="Arial"/>
        </w:rPr>
        <w:t>Les enseignants veillent à ce que tous les élèves soient présents au bord du bassin. Ils ne doivent plus le quitter. Si toutefois un élève a besoin d’aller aux toilettes pendant la séance, il le signale à l’enseignant ou au MNS. L’élève, a</w:t>
      </w:r>
      <w:r w:rsidR="00426CA8" w:rsidRPr="001E75F9">
        <w:rPr>
          <w:rFonts w:cs="Arial"/>
        </w:rPr>
        <w:t>ccompagné de son camarade</w:t>
      </w:r>
      <w:r w:rsidRPr="001E75F9">
        <w:rPr>
          <w:rFonts w:cs="Arial"/>
        </w:rPr>
        <w:t xml:space="preserve"> se rendra dans les sanitaires.</w:t>
      </w:r>
    </w:p>
    <w:p w:rsidR="002C53D7" w:rsidRPr="001E75F9" w:rsidRDefault="002C53D7" w:rsidP="00B02FDE">
      <w:pPr>
        <w:widowControl w:val="0"/>
        <w:spacing w:after="0"/>
        <w:jc w:val="both"/>
        <w:rPr>
          <w:rFonts w:cs="Arial"/>
          <w:b/>
        </w:rPr>
      </w:pPr>
    </w:p>
    <w:p w:rsidR="005218CD" w:rsidRDefault="005218CD" w:rsidP="004D6F54">
      <w:pPr>
        <w:pStyle w:val="Titre3"/>
        <w:numPr>
          <w:ilvl w:val="2"/>
          <w:numId w:val="5"/>
        </w:numPr>
        <w:rPr>
          <w:rFonts w:asciiTheme="minorHAnsi" w:hAnsiTheme="minorHAnsi" w:cs="Arial"/>
          <w:szCs w:val="22"/>
          <w:u w:val="single"/>
        </w:rPr>
      </w:pPr>
      <w:bookmarkStart w:id="6" w:name="_Toc419887174"/>
      <w:r w:rsidRPr="001E75F9">
        <w:rPr>
          <w:rFonts w:asciiTheme="minorHAnsi" w:hAnsiTheme="minorHAnsi" w:cs="Arial"/>
          <w:szCs w:val="22"/>
          <w:u w:val="single"/>
        </w:rPr>
        <w:lastRenderedPageBreak/>
        <w:t>La séance</w:t>
      </w:r>
      <w:bookmarkEnd w:id="6"/>
    </w:p>
    <w:p w:rsidR="00BD09EC" w:rsidRPr="00BD09EC" w:rsidRDefault="00BD09EC" w:rsidP="004D6F54">
      <w:pPr>
        <w:rPr>
          <w:lang w:eastAsia="fr-FR"/>
        </w:rPr>
      </w:pPr>
    </w:p>
    <w:p w:rsidR="00BD09EC" w:rsidRPr="00DF5ADD" w:rsidRDefault="00BD09EC" w:rsidP="004D6F54">
      <w:pPr>
        <w:pBdr>
          <w:top w:val="single" w:sz="4" w:space="1" w:color="auto"/>
          <w:left w:val="single" w:sz="4" w:space="4" w:color="auto"/>
          <w:bottom w:val="single" w:sz="4" w:space="1" w:color="auto"/>
          <w:right w:val="single" w:sz="4" w:space="4" w:color="auto"/>
        </w:pBdr>
        <w:spacing w:after="0"/>
        <w:rPr>
          <w:rFonts w:cs="Arial"/>
          <w:b/>
          <w:color w:val="FF0000"/>
        </w:rPr>
      </w:pPr>
      <w:r w:rsidRPr="00DF5ADD">
        <w:rPr>
          <w:rFonts w:cs="Arial"/>
          <w:b/>
          <w:color w:val="FF0000"/>
        </w:rPr>
        <w:t>Une couleur de bonnet par adulte référent per</w:t>
      </w:r>
      <w:r>
        <w:rPr>
          <w:rFonts w:cs="Arial"/>
          <w:b/>
          <w:color w:val="FF0000"/>
        </w:rPr>
        <w:t>met de renforcer la sécurité grâ</w:t>
      </w:r>
      <w:r w:rsidRPr="00DF5ADD">
        <w:rPr>
          <w:rFonts w:cs="Arial"/>
          <w:b/>
          <w:color w:val="FF0000"/>
        </w:rPr>
        <w:t>ce une meilleure visualisation des groupes. De plus le prénom de l’élève inscrit en gros caractères au marqueur permet au MNS ou/et aux enseignants remplaçants d’appeler les élèves.</w:t>
      </w:r>
    </w:p>
    <w:p w:rsidR="00BD09EC" w:rsidRPr="00BD09EC" w:rsidRDefault="00BD09EC" w:rsidP="004D6F54">
      <w:pPr>
        <w:pBdr>
          <w:top w:val="single" w:sz="4" w:space="1" w:color="auto"/>
          <w:left w:val="single" w:sz="4" w:space="4" w:color="auto"/>
          <w:bottom w:val="single" w:sz="4" w:space="1" w:color="auto"/>
          <w:right w:val="single" w:sz="4" w:space="4" w:color="auto"/>
        </w:pBdr>
        <w:rPr>
          <w:lang w:eastAsia="fr-FR"/>
        </w:rPr>
      </w:pPr>
      <w:r w:rsidRPr="00DF5ADD">
        <w:rPr>
          <w:rFonts w:cs="Arial"/>
          <w:b/>
          <w:color w:val="FF0000"/>
        </w:rPr>
        <w:t>Le MNS de surveillance devra inscrire le nombre d’enfants présents par groupe sur un tableau à la sortie des vestiaires.</w:t>
      </w:r>
    </w:p>
    <w:p w:rsidR="005218CD" w:rsidRPr="001E75F9" w:rsidRDefault="005218CD" w:rsidP="004D6F54">
      <w:pPr>
        <w:spacing w:after="0"/>
        <w:ind w:left="-284" w:firstLine="568"/>
        <w:jc w:val="both"/>
        <w:rPr>
          <w:rFonts w:cs="Arial"/>
        </w:rPr>
      </w:pPr>
      <w:r w:rsidRPr="001E75F9">
        <w:rPr>
          <w:rFonts w:cs="Arial"/>
          <w:color w:val="000000"/>
        </w:rPr>
        <w:t xml:space="preserve">Chaque enseignant indique au MNS les absents (cf. liste </w:t>
      </w:r>
      <w:r w:rsidRPr="001E75F9">
        <w:rPr>
          <w:rFonts w:cs="Arial"/>
        </w:rPr>
        <w:t xml:space="preserve">d’élèves </w:t>
      </w:r>
      <w:r w:rsidR="00AD4DBE" w:rsidRPr="001E75F9">
        <w:rPr>
          <w:rFonts w:cs="Arial"/>
        </w:rPr>
        <w:t>p.5</w:t>
      </w:r>
      <w:r w:rsidRPr="001E75F9">
        <w:rPr>
          <w:rFonts w:cs="Arial"/>
        </w:rPr>
        <w:t>).</w:t>
      </w:r>
    </w:p>
    <w:p w:rsidR="00676615" w:rsidRPr="001E75F9" w:rsidRDefault="00676615" w:rsidP="004D6F54">
      <w:pPr>
        <w:spacing w:after="0"/>
        <w:ind w:left="-284" w:firstLine="568"/>
        <w:jc w:val="both"/>
        <w:rPr>
          <w:rFonts w:cs="Arial"/>
          <w:color w:val="000000"/>
        </w:rPr>
      </w:pPr>
      <w:r w:rsidRPr="001E75F9">
        <w:rPr>
          <w:rFonts w:cs="Arial"/>
          <w:color w:val="000000"/>
        </w:rPr>
        <w:t>En concertation, l’enseignant de la classe et les MNS organisent et répartissent les groupes d’élèves</w:t>
      </w:r>
    </w:p>
    <w:p w:rsidR="005218CD" w:rsidRPr="001E75F9" w:rsidRDefault="005218CD" w:rsidP="004D6F54">
      <w:pPr>
        <w:spacing w:after="0"/>
        <w:ind w:firstLine="568"/>
        <w:jc w:val="both"/>
        <w:rPr>
          <w:rFonts w:cs="Arial"/>
          <w:color w:val="000000"/>
        </w:rPr>
      </w:pPr>
      <w:r w:rsidRPr="001E75F9">
        <w:rPr>
          <w:rFonts w:cs="Arial"/>
          <w:color w:val="000000"/>
        </w:rPr>
        <w:t xml:space="preserve">L’enseignant </w:t>
      </w:r>
      <w:r w:rsidR="00426CA8" w:rsidRPr="001E75F9">
        <w:rPr>
          <w:rFonts w:cs="Arial"/>
          <w:color w:val="000000"/>
        </w:rPr>
        <w:t>indique au</w:t>
      </w:r>
      <w:r w:rsidRPr="001E75F9">
        <w:rPr>
          <w:rFonts w:cs="Arial"/>
          <w:color w:val="000000"/>
        </w:rPr>
        <w:t xml:space="preserve"> MNS le nombre d’enfant</w:t>
      </w:r>
      <w:r w:rsidR="00426CA8" w:rsidRPr="001E75F9">
        <w:rPr>
          <w:rFonts w:cs="Arial"/>
          <w:color w:val="000000"/>
        </w:rPr>
        <w:t>s par groupe de couleur présents à chaq</w:t>
      </w:r>
      <w:r w:rsidR="001E1E08">
        <w:rPr>
          <w:rFonts w:cs="Arial"/>
          <w:color w:val="000000"/>
        </w:rPr>
        <w:t xml:space="preserve">ue séance. Chacun, enseignant et </w:t>
      </w:r>
      <w:r w:rsidR="001E1E08" w:rsidRPr="001E75F9">
        <w:rPr>
          <w:rFonts w:cs="Arial"/>
          <w:color w:val="000000"/>
        </w:rPr>
        <w:t>MNS</w:t>
      </w:r>
      <w:r w:rsidR="001E1E08">
        <w:rPr>
          <w:rFonts w:cs="Arial"/>
          <w:color w:val="000000"/>
        </w:rPr>
        <w:t xml:space="preserve"> es</w:t>
      </w:r>
      <w:r w:rsidR="00426CA8" w:rsidRPr="001E75F9">
        <w:rPr>
          <w:rFonts w:cs="Arial"/>
          <w:color w:val="000000"/>
        </w:rPr>
        <w:t xml:space="preserve">t responsable de </w:t>
      </w:r>
      <w:r w:rsidRPr="001E75F9">
        <w:rPr>
          <w:rFonts w:cs="Arial"/>
          <w:color w:val="000000"/>
        </w:rPr>
        <w:t>s</w:t>
      </w:r>
      <w:r w:rsidR="00426CA8" w:rsidRPr="001E75F9">
        <w:rPr>
          <w:rFonts w:cs="Arial"/>
          <w:color w:val="000000"/>
        </w:rPr>
        <w:t>on groupe</w:t>
      </w:r>
      <w:r w:rsidRPr="001E75F9">
        <w:rPr>
          <w:rFonts w:cs="Arial"/>
          <w:color w:val="000000"/>
        </w:rPr>
        <w:t xml:space="preserve"> </w:t>
      </w:r>
      <w:r w:rsidR="00426CA8" w:rsidRPr="001E75F9">
        <w:rPr>
          <w:rFonts w:cs="Arial"/>
          <w:color w:val="000000"/>
        </w:rPr>
        <w:t>et en assure</w:t>
      </w:r>
      <w:r w:rsidRPr="001E75F9">
        <w:rPr>
          <w:rFonts w:cs="Arial"/>
          <w:color w:val="000000"/>
        </w:rPr>
        <w:t xml:space="preserve"> la sécurité : </w:t>
      </w:r>
    </w:p>
    <w:p w:rsidR="005218CD" w:rsidRPr="001E75F9" w:rsidRDefault="005218CD" w:rsidP="004D6F54">
      <w:pPr>
        <w:numPr>
          <w:ilvl w:val="0"/>
          <w:numId w:val="6"/>
        </w:numPr>
        <w:spacing w:after="0" w:line="240" w:lineRule="auto"/>
        <w:jc w:val="both"/>
        <w:rPr>
          <w:rFonts w:cs="Arial"/>
          <w:color w:val="000000"/>
        </w:rPr>
      </w:pPr>
      <w:proofErr w:type="gramStart"/>
      <w:r w:rsidRPr="001E75F9">
        <w:rPr>
          <w:rFonts w:cs="Arial"/>
          <w:color w:val="000000"/>
        </w:rPr>
        <w:t>connaissance</w:t>
      </w:r>
      <w:proofErr w:type="gramEnd"/>
      <w:r w:rsidRPr="001E75F9">
        <w:rPr>
          <w:rFonts w:cs="Arial"/>
          <w:color w:val="000000"/>
        </w:rPr>
        <w:t xml:space="preserve"> du nombre d'élèves de son groupe et vérification régulière de celui-ci</w:t>
      </w:r>
    </w:p>
    <w:p w:rsidR="005218CD" w:rsidRPr="001E75F9" w:rsidRDefault="005218CD" w:rsidP="004D6F54">
      <w:pPr>
        <w:numPr>
          <w:ilvl w:val="0"/>
          <w:numId w:val="6"/>
        </w:numPr>
        <w:spacing w:after="0" w:line="240" w:lineRule="auto"/>
        <w:jc w:val="both"/>
        <w:rPr>
          <w:rFonts w:cs="Arial"/>
          <w:color w:val="000000"/>
        </w:rPr>
      </w:pPr>
      <w:proofErr w:type="gramStart"/>
      <w:r w:rsidRPr="001E75F9">
        <w:rPr>
          <w:rFonts w:cs="Arial"/>
          <w:color w:val="000000"/>
        </w:rPr>
        <w:t>respect</w:t>
      </w:r>
      <w:proofErr w:type="gramEnd"/>
      <w:r w:rsidRPr="001E75F9">
        <w:rPr>
          <w:rFonts w:cs="Arial"/>
          <w:color w:val="000000"/>
        </w:rPr>
        <w:t xml:space="preserve"> des consignes élémentaires de sécurité (ne pas courir, ne pas pousser, ne pas crier, …les règles d'or de l'activité seront connues des élèves)</w:t>
      </w:r>
    </w:p>
    <w:p w:rsidR="00B87E0B" w:rsidRPr="001E75F9" w:rsidRDefault="005218CD" w:rsidP="004D6F54">
      <w:pPr>
        <w:numPr>
          <w:ilvl w:val="0"/>
          <w:numId w:val="6"/>
        </w:numPr>
        <w:spacing w:after="0" w:line="240" w:lineRule="auto"/>
        <w:jc w:val="both"/>
        <w:rPr>
          <w:rFonts w:cs="Arial"/>
          <w:color w:val="000000"/>
        </w:rPr>
      </w:pPr>
      <w:proofErr w:type="gramStart"/>
      <w:r w:rsidRPr="001E75F9">
        <w:rPr>
          <w:rFonts w:cs="Arial"/>
          <w:color w:val="000000"/>
        </w:rPr>
        <w:t>accès</w:t>
      </w:r>
      <w:proofErr w:type="gramEnd"/>
      <w:r w:rsidRPr="001E75F9">
        <w:rPr>
          <w:rFonts w:cs="Arial"/>
          <w:color w:val="000000"/>
        </w:rPr>
        <w:t xml:space="preserve"> des élèves aux toilettes soumis à l'autorisati</w:t>
      </w:r>
      <w:r w:rsidR="00426CA8" w:rsidRPr="001E75F9">
        <w:rPr>
          <w:rFonts w:cs="Arial"/>
          <w:color w:val="000000"/>
        </w:rPr>
        <w:t>on du responsable et accompagné</w:t>
      </w:r>
      <w:r w:rsidRPr="001E75F9">
        <w:rPr>
          <w:rFonts w:cs="Arial"/>
          <w:color w:val="000000"/>
        </w:rPr>
        <w:t>. En cas d'absence prolongée, prévenir un éducateur de surveillance.</w:t>
      </w:r>
    </w:p>
    <w:p w:rsidR="005218CD" w:rsidRPr="001E75F9" w:rsidRDefault="005218CD" w:rsidP="004D6F54">
      <w:pPr>
        <w:spacing w:after="0"/>
        <w:jc w:val="both"/>
        <w:rPr>
          <w:rFonts w:cs="Arial"/>
          <w:color w:val="000000"/>
        </w:rPr>
      </w:pPr>
    </w:p>
    <w:p w:rsidR="005218CD" w:rsidRPr="001E75F9" w:rsidRDefault="005218CD" w:rsidP="002C53D7">
      <w:pPr>
        <w:spacing w:after="0"/>
        <w:ind w:firstLine="568"/>
        <w:jc w:val="both"/>
        <w:rPr>
          <w:rFonts w:cs="Arial"/>
          <w:color w:val="000000"/>
        </w:rPr>
      </w:pPr>
      <w:r w:rsidRPr="001E75F9">
        <w:rPr>
          <w:rFonts w:cs="Arial"/>
          <w:color w:val="000000"/>
        </w:rPr>
        <w:t xml:space="preserve">Du petit matériel pédagogique (frites, planches, anneaux lestés, ballons, …) est </w:t>
      </w:r>
      <w:r w:rsidR="00A37B96" w:rsidRPr="001E75F9">
        <w:rPr>
          <w:rFonts w:cs="Arial"/>
          <w:color w:val="000000"/>
        </w:rPr>
        <w:t>mis à disposition des adultes</w:t>
      </w:r>
      <w:r w:rsidRPr="001E75F9">
        <w:rPr>
          <w:rFonts w:cs="Arial"/>
          <w:color w:val="000000"/>
        </w:rPr>
        <w:t xml:space="preserve">. Le gros matériel (toboggan, cage à écureuil, modules, …) est installé avant la séance par le personnel de la piscine en fonction des dispositifs prévus dans le projet de bassin. L’utilisation de ce type de matériel nécessite certaines précautions : chaque enseignant et éducateur est vigilant quant à sa bonne </w:t>
      </w:r>
      <w:r w:rsidRPr="001E75F9">
        <w:rPr>
          <w:rFonts w:cs="Arial"/>
          <w:b/>
          <w:color w:val="000000"/>
          <w:u w:val="single"/>
        </w:rPr>
        <w:t>utilisation afin de minimiser les risques</w:t>
      </w:r>
      <w:r w:rsidRPr="001E75F9">
        <w:rPr>
          <w:rFonts w:cs="Arial"/>
          <w:color w:val="000000"/>
        </w:rPr>
        <w:t>.</w:t>
      </w:r>
    </w:p>
    <w:p w:rsidR="00D4260F" w:rsidRPr="001E75F9" w:rsidRDefault="00D4260F" w:rsidP="004D6F54">
      <w:pPr>
        <w:spacing w:after="0"/>
        <w:ind w:left="-284" w:firstLine="568"/>
        <w:jc w:val="both"/>
        <w:rPr>
          <w:rFonts w:cs="Arial"/>
          <w:color w:val="000000"/>
        </w:rPr>
      </w:pPr>
    </w:p>
    <w:p w:rsidR="005218CD" w:rsidRPr="001E75F9" w:rsidRDefault="005218CD" w:rsidP="004D6F54">
      <w:pPr>
        <w:pStyle w:val="Titre3"/>
        <w:numPr>
          <w:ilvl w:val="2"/>
          <w:numId w:val="5"/>
        </w:numPr>
        <w:rPr>
          <w:rFonts w:asciiTheme="minorHAnsi" w:hAnsiTheme="minorHAnsi" w:cs="Arial"/>
          <w:szCs w:val="22"/>
          <w:u w:val="single"/>
        </w:rPr>
      </w:pPr>
      <w:bookmarkStart w:id="7" w:name="_Toc419887175"/>
      <w:r w:rsidRPr="001E75F9">
        <w:rPr>
          <w:rFonts w:asciiTheme="minorHAnsi" w:hAnsiTheme="minorHAnsi" w:cs="Arial"/>
          <w:szCs w:val="22"/>
          <w:u w:val="single"/>
        </w:rPr>
        <w:t>Fin de la séance</w:t>
      </w:r>
      <w:bookmarkEnd w:id="7"/>
    </w:p>
    <w:p w:rsidR="0009080D" w:rsidRPr="001E75F9" w:rsidRDefault="00B87E0B" w:rsidP="002C53D7">
      <w:pPr>
        <w:spacing w:after="0"/>
        <w:ind w:firstLine="568"/>
        <w:jc w:val="both"/>
        <w:rPr>
          <w:rFonts w:cs="Arial"/>
        </w:rPr>
      </w:pPr>
      <w:r w:rsidRPr="001E75F9">
        <w:rPr>
          <w:rFonts w:cs="Arial"/>
        </w:rPr>
        <w:t>Trois coups de sifflets sont</w:t>
      </w:r>
      <w:r w:rsidR="005218CD" w:rsidRPr="001E75F9">
        <w:rPr>
          <w:rFonts w:cs="Arial"/>
        </w:rPr>
        <w:t xml:space="preserve"> donné</w:t>
      </w:r>
      <w:r w:rsidRPr="001E75F9">
        <w:rPr>
          <w:rFonts w:cs="Arial"/>
        </w:rPr>
        <w:t>s à</w:t>
      </w:r>
      <w:r w:rsidR="005218CD" w:rsidRPr="001E75F9">
        <w:rPr>
          <w:rFonts w:cs="Arial"/>
        </w:rPr>
        <w:t xml:space="preserve"> la fin de séance pour permettre à chacun de terminer l'exercice engagé, sortir tous les élèves de l'eau, ranger le petit matériel pédagogique. </w:t>
      </w:r>
      <w:r w:rsidR="005218CD" w:rsidRPr="001E75F9">
        <w:rPr>
          <w:rFonts w:cs="Arial"/>
          <w:b/>
        </w:rPr>
        <w:t>Cette période d'évacuation demande de la vigilance du fait de l'excitation des élèves et l'envie de ceux-ci de rester dans l'eau</w:t>
      </w:r>
      <w:r w:rsidR="005218CD" w:rsidRPr="001E75F9">
        <w:rPr>
          <w:rFonts w:cs="Arial"/>
        </w:rPr>
        <w:t>.</w:t>
      </w:r>
      <w:r w:rsidR="0009080D" w:rsidRPr="001E75F9">
        <w:rPr>
          <w:rFonts w:cs="Arial"/>
        </w:rPr>
        <w:t xml:space="preserve"> A cet instant, chaque adulte doit compter les élèves de son groupe</w:t>
      </w:r>
    </w:p>
    <w:p w:rsidR="005218CD" w:rsidRPr="001E75F9" w:rsidRDefault="005218CD" w:rsidP="002C53D7">
      <w:pPr>
        <w:spacing w:after="0"/>
        <w:ind w:firstLine="568"/>
        <w:jc w:val="both"/>
        <w:rPr>
          <w:rFonts w:cs="Arial"/>
          <w:b/>
          <w:color w:val="FF0000"/>
        </w:rPr>
      </w:pPr>
      <w:r w:rsidRPr="001E75F9">
        <w:rPr>
          <w:rFonts w:cs="Arial"/>
        </w:rPr>
        <w:t>Les élèves s</w:t>
      </w:r>
      <w:r w:rsidR="00B87E0B" w:rsidRPr="001E75F9">
        <w:rPr>
          <w:rFonts w:cs="Arial"/>
        </w:rPr>
        <w:t xml:space="preserve">’assoient sur les bancs. </w:t>
      </w:r>
      <w:r w:rsidRPr="001E75F9">
        <w:rPr>
          <w:rFonts w:cs="Arial"/>
        </w:rPr>
        <w:t xml:space="preserve">Chaque enseignant </w:t>
      </w:r>
      <w:r w:rsidRPr="001E75F9">
        <w:rPr>
          <w:rFonts w:cs="Arial"/>
          <w:b/>
        </w:rPr>
        <w:t>vérifie l'effectif de sa classe avant que les élèves ne quittent le bord du bassin</w:t>
      </w:r>
      <w:r w:rsidRPr="001E75F9">
        <w:rPr>
          <w:rFonts w:cs="Arial"/>
        </w:rPr>
        <w:t xml:space="preserve">. </w:t>
      </w:r>
      <w:r w:rsidR="00AD03CA" w:rsidRPr="001E75F9">
        <w:rPr>
          <w:rFonts w:cs="Arial"/>
        </w:rPr>
        <w:t xml:space="preserve">Les enseignants font rentrer cinq par cinq dans les douches. </w:t>
      </w:r>
      <w:r w:rsidRPr="001E75F9">
        <w:rPr>
          <w:rFonts w:cs="Arial"/>
        </w:rPr>
        <w:t xml:space="preserve">Le MNS de surveillance vérifie l’évacuation complète. </w:t>
      </w:r>
      <w:r w:rsidRPr="001E75F9">
        <w:rPr>
          <w:rFonts w:cs="Arial"/>
          <w:b/>
        </w:rPr>
        <w:t>Aucun élève n'est autorisé à revenir au bord du bassin</w:t>
      </w:r>
      <w:r w:rsidRPr="001E75F9">
        <w:rPr>
          <w:rFonts w:cs="Arial"/>
        </w:rPr>
        <w:t>.</w:t>
      </w:r>
      <w:r w:rsidR="00B87E0B" w:rsidRPr="001E75F9">
        <w:rPr>
          <w:rFonts w:cs="Arial"/>
        </w:rPr>
        <w:t xml:space="preserve"> Pour rappel, </w:t>
      </w:r>
      <w:r w:rsidR="00B87E0B" w:rsidRPr="001E75F9">
        <w:rPr>
          <w:rFonts w:cs="Arial"/>
          <w:b/>
          <w:color w:val="FF0000"/>
        </w:rPr>
        <w:t>les enseignants doiven</w:t>
      </w:r>
      <w:r w:rsidR="00AD03CA" w:rsidRPr="001E75F9">
        <w:rPr>
          <w:rFonts w:cs="Arial"/>
          <w:b/>
          <w:color w:val="FF0000"/>
        </w:rPr>
        <w:t>t mettre la chaîne derrière eux.</w:t>
      </w:r>
    </w:p>
    <w:p w:rsidR="005218CD" w:rsidRDefault="005218CD" w:rsidP="002C53D7">
      <w:pPr>
        <w:spacing w:after="0"/>
        <w:ind w:firstLine="568"/>
        <w:jc w:val="both"/>
        <w:rPr>
          <w:rFonts w:cs="Arial"/>
        </w:rPr>
      </w:pPr>
      <w:r w:rsidRPr="001E75F9">
        <w:rPr>
          <w:rFonts w:cs="Arial"/>
        </w:rPr>
        <w:t xml:space="preserve">Après la séance, le passage aux douches </w:t>
      </w:r>
      <w:r w:rsidR="003E4231" w:rsidRPr="001E75F9">
        <w:rPr>
          <w:rFonts w:cs="Arial"/>
        </w:rPr>
        <w:t xml:space="preserve">avec savon </w:t>
      </w:r>
      <w:r w:rsidRPr="001E75F9">
        <w:rPr>
          <w:rFonts w:cs="Arial"/>
        </w:rPr>
        <w:t>est obligatoire. Les élèves se rendent ensuite dans le vestiaire pour le rhabillage</w:t>
      </w:r>
      <w:r w:rsidR="003C0F1F" w:rsidRPr="001E75F9">
        <w:rPr>
          <w:rFonts w:cs="Arial"/>
        </w:rPr>
        <w:t xml:space="preserve"> avec l'accord de l'enseignant.</w:t>
      </w:r>
    </w:p>
    <w:p w:rsidR="00D4260F" w:rsidRPr="001E75F9" w:rsidRDefault="00D4260F" w:rsidP="004D6F54">
      <w:pPr>
        <w:spacing w:after="0"/>
        <w:ind w:left="-284" w:firstLine="568"/>
        <w:jc w:val="both"/>
        <w:rPr>
          <w:rFonts w:cs="Arial"/>
        </w:rPr>
      </w:pPr>
    </w:p>
    <w:p w:rsidR="005218CD" w:rsidRDefault="005218CD" w:rsidP="004D6F54">
      <w:pPr>
        <w:pStyle w:val="Titre2"/>
        <w:numPr>
          <w:ilvl w:val="1"/>
          <w:numId w:val="5"/>
        </w:numPr>
        <w:rPr>
          <w:rFonts w:asciiTheme="minorHAnsi" w:hAnsiTheme="minorHAnsi" w:cs="Arial"/>
          <w:b/>
          <w:sz w:val="22"/>
          <w:szCs w:val="22"/>
        </w:rPr>
      </w:pPr>
      <w:bookmarkStart w:id="8" w:name="_Toc419887176"/>
      <w:r w:rsidRPr="001E75F9">
        <w:rPr>
          <w:rFonts w:asciiTheme="minorHAnsi" w:hAnsiTheme="minorHAnsi" w:cs="Arial"/>
          <w:b/>
          <w:sz w:val="22"/>
          <w:szCs w:val="22"/>
        </w:rPr>
        <w:t>Sécurité, plan d’évacuation</w:t>
      </w:r>
      <w:bookmarkEnd w:id="8"/>
    </w:p>
    <w:p w:rsidR="00822085" w:rsidRPr="00822085" w:rsidRDefault="00822085" w:rsidP="00822085">
      <w:pPr>
        <w:pStyle w:val="Paragraphedeliste"/>
        <w:spacing w:after="0"/>
        <w:ind w:left="360"/>
        <w:jc w:val="both"/>
        <w:rPr>
          <w:rFonts w:cs="Arial"/>
          <w:b/>
          <w:color w:val="FF0000"/>
          <w:u w:val="single"/>
        </w:rPr>
      </w:pPr>
      <w:r w:rsidRPr="00822085">
        <w:rPr>
          <w:rFonts w:cs="Arial"/>
          <w:b/>
          <w:color w:val="FF0000"/>
          <w:u w:val="single"/>
        </w:rPr>
        <w:t>En application des circulaires E.N. : 87.124 et 65.154, les enseignants sont tenus de participer activement à la sécurité de leur groupe, ils sont dans l’obligation d’intervenir sur leur groupe dans l’eau.</w:t>
      </w:r>
    </w:p>
    <w:p w:rsidR="005218CD" w:rsidRDefault="005218CD" w:rsidP="004D6F54">
      <w:pPr>
        <w:spacing w:after="0"/>
        <w:ind w:left="-284" w:firstLine="568"/>
        <w:jc w:val="both"/>
        <w:rPr>
          <w:rFonts w:cs="Arial"/>
          <w:color w:val="000000"/>
        </w:rPr>
      </w:pPr>
      <w:r w:rsidRPr="001E75F9">
        <w:rPr>
          <w:rFonts w:cs="Arial"/>
          <w:color w:val="000000"/>
        </w:rPr>
        <w:t>L</w:t>
      </w:r>
      <w:r w:rsidR="00B87E0B" w:rsidRPr="001E75F9">
        <w:rPr>
          <w:rFonts w:cs="Arial"/>
          <w:color w:val="000000"/>
        </w:rPr>
        <w:t xml:space="preserve">’équipe de l’établissement </w:t>
      </w:r>
      <w:r w:rsidRPr="001E75F9">
        <w:rPr>
          <w:rFonts w:cs="Arial"/>
          <w:color w:val="000000"/>
        </w:rPr>
        <w:t>assure la coordination des secours.</w:t>
      </w:r>
    </w:p>
    <w:p w:rsidR="00F95242" w:rsidRPr="001E75F9" w:rsidRDefault="00F95242" w:rsidP="00F95242">
      <w:pPr>
        <w:spacing w:after="0"/>
        <w:ind w:firstLine="568"/>
        <w:jc w:val="both"/>
        <w:rPr>
          <w:rFonts w:cs="Arial"/>
          <w:color w:val="000000"/>
        </w:rPr>
      </w:pPr>
      <w:r w:rsidRPr="001E75F9">
        <w:rPr>
          <w:rFonts w:cs="Arial"/>
          <w:color w:val="000000"/>
        </w:rPr>
        <w:t>En cas d'urgence, au cours de la séance, un coup de sifflet long ou une corne de brume (en cas d’incendie) indiquera une évacuation immédiate du bassin. Il est possible qu’une simulation d’évacuation ait lieu sur l’année.</w:t>
      </w:r>
    </w:p>
    <w:p w:rsidR="005218CD" w:rsidRPr="001E75F9" w:rsidRDefault="005218CD" w:rsidP="004D6F54">
      <w:pPr>
        <w:spacing w:after="0"/>
        <w:ind w:left="-284" w:firstLine="568"/>
        <w:jc w:val="both"/>
        <w:rPr>
          <w:rFonts w:cs="Arial"/>
          <w:color w:val="000000"/>
        </w:rPr>
      </w:pPr>
      <w:r w:rsidRPr="001E75F9">
        <w:rPr>
          <w:rFonts w:cs="Arial"/>
          <w:color w:val="000000"/>
        </w:rPr>
        <w:t xml:space="preserve">Les </w:t>
      </w:r>
      <w:r w:rsidR="007D456F" w:rsidRPr="001E75F9">
        <w:rPr>
          <w:rFonts w:cs="Arial"/>
          <w:color w:val="000000"/>
        </w:rPr>
        <w:t>maîtres-nageurs</w:t>
      </w:r>
      <w:r w:rsidRPr="001E75F9">
        <w:rPr>
          <w:rFonts w:cs="Arial"/>
          <w:color w:val="000000"/>
        </w:rPr>
        <w:t xml:space="preserve"> </w:t>
      </w:r>
      <w:r w:rsidR="00070CB5" w:rsidRPr="00D4260F">
        <w:rPr>
          <w:rFonts w:cs="Arial"/>
          <w:b/>
          <w:color w:val="FF0000"/>
        </w:rPr>
        <w:t>ainsi que les enseignants</w:t>
      </w:r>
      <w:r w:rsidR="00070CB5" w:rsidRPr="00D4260F">
        <w:rPr>
          <w:rFonts w:cs="Arial"/>
          <w:color w:val="FF0000"/>
        </w:rPr>
        <w:t xml:space="preserve"> </w:t>
      </w:r>
      <w:r w:rsidRPr="001E75F9">
        <w:rPr>
          <w:rFonts w:cs="Arial"/>
          <w:color w:val="000000"/>
        </w:rPr>
        <w:t xml:space="preserve">exercent leur mission de sauveteur secouriste. </w:t>
      </w:r>
    </w:p>
    <w:p w:rsidR="005218CD" w:rsidRPr="001E75F9" w:rsidRDefault="005218CD" w:rsidP="004D6F54">
      <w:pPr>
        <w:spacing w:after="0"/>
        <w:ind w:left="-284" w:firstLine="568"/>
        <w:jc w:val="both"/>
        <w:rPr>
          <w:rFonts w:cs="Arial"/>
          <w:color w:val="000000"/>
        </w:rPr>
      </w:pPr>
      <w:r w:rsidRPr="001E75F9">
        <w:rPr>
          <w:rFonts w:cs="Arial"/>
          <w:color w:val="000000"/>
        </w:rPr>
        <w:t>Les enseignants sont chargés :</w:t>
      </w:r>
    </w:p>
    <w:p w:rsidR="005218CD" w:rsidRPr="001E75F9" w:rsidRDefault="005218CD" w:rsidP="004D6F54">
      <w:pPr>
        <w:numPr>
          <w:ilvl w:val="0"/>
          <w:numId w:val="7"/>
        </w:numPr>
        <w:spacing w:after="0" w:line="240" w:lineRule="auto"/>
        <w:jc w:val="both"/>
        <w:rPr>
          <w:rFonts w:cs="Arial"/>
          <w:color w:val="000000"/>
        </w:rPr>
      </w:pPr>
      <w:proofErr w:type="gramStart"/>
      <w:r w:rsidRPr="001E75F9">
        <w:rPr>
          <w:rFonts w:cs="Arial"/>
          <w:color w:val="000000"/>
        </w:rPr>
        <w:t>de</w:t>
      </w:r>
      <w:proofErr w:type="gramEnd"/>
      <w:r w:rsidRPr="001E75F9">
        <w:rPr>
          <w:rFonts w:cs="Arial"/>
          <w:color w:val="000000"/>
        </w:rPr>
        <w:t xml:space="preserve"> regrouper, de compter et de calmer leurs élèves lors des é</w:t>
      </w:r>
      <w:r w:rsidR="00184EB4" w:rsidRPr="001E75F9">
        <w:rPr>
          <w:rFonts w:cs="Arial"/>
          <w:color w:val="000000"/>
        </w:rPr>
        <w:t>vacuations</w:t>
      </w:r>
      <w:r w:rsidRPr="001E75F9">
        <w:rPr>
          <w:rFonts w:cs="Arial"/>
          <w:color w:val="000000"/>
        </w:rPr>
        <w:t>.</w:t>
      </w:r>
    </w:p>
    <w:p w:rsidR="005218CD" w:rsidRPr="001E75F9" w:rsidRDefault="005218CD" w:rsidP="004D6F54">
      <w:pPr>
        <w:numPr>
          <w:ilvl w:val="0"/>
          <w:numId w:val="7"/>
        </w:numPr>
        <w:spacing w:after="0" w:line="240" w:lineRule="auto"/>
        <w:jc w:val="both"/>
        <w:rPr>
          <w:rFonts w:cs="Arial"/>
          <w:color w:val="000000"/>
        </w:rPr>
      </w:pPr>
      <w:proofErr w:type="gramStart"/>
      <w:r w:rsidRPr="001E75F9">
        <w:rPr>
          <w:rFonts w:cs="Arial"/>
          <w:color w:val="000000"/>
        </w:rPr>
        <w:t>de</w:t>
      </w:r>
      <w:proofErr w:type="gramEnd"/>
      <w:r w:rsidRPr="001E75F9">
        <w:rPr>
          <w:rFonts w:cs="Arial"/>
          <w:color w:val="000000"/>
        </w:rPr>
        <w:t xml:space="preserve"> suivre les directives et les consignes </w:t>
      </w:r>
      <w:r w:rsidR="00B87E0B" w:rsidRPr="001E75F9">
        <w:rPr>
          <w:rFonts w:cs="Arial"/>
          <w:color w:val="000000"/>
        </w:rPr>
        <w:t>données par les membres de l’équipe de l’établissement.</w:t>
      </w:r>
    </w:p>
    <w:p w:rsidR="005218CD" w:rsidRPr="001E75F9" w:rsidRDefault="005218CD" w:rsidP="004D6F54">
      <w:pPr>
        <w:numPr>
          <w:ilvl w:val="0"/>
          <w:numId w:val="7"/>
        </w:numPr>
        <w:spacing w:after="0" w:line="240" w:lineRule="auto"/>
        <w:jc w:val="both"/>
        <w:rPr>
          <w:rFonts w:cs="Arial"/>
          <w:color w:val="000000"/>
        </w:rPr>
      </w:pPr>
      <w:proofErr w:type="gramStart"/>
      <w:r w:rsidRPr="001E75F9">
        <w:rPr>
          <w:rFonts w:cs="Arial"/>
          <w:color w:val="000000"/>
        </w:rPr>
        <w:t>de</w:t>
      </w:r>
      <w:proofErr w:type="gramEnd"/>
      <w:r w:rsidRPr="001E75F9">
        <w:rPr>
          <w:rFonts w:cs="Arial"/>
          <w:color w:val="000000"/>
        </w:rPr>
        <w:t xml:space="preserve"> signaler tous facteurs, qu’ils soient humains, matériels ou organisationnels susceptibles de présenter un/ des danger(s).</w:t>
      </w:r>
    </w:p>
    <w:p w:rsidR="005218CD" w:rsidRPr="001E75F9" w:rsidRDefault="005218CD" w:rsidP="004D6F54">
      <w:pPr>
        <w:spacing w:after="0"/>
        <w:ind w:firstLine="360"/>
        <w:jc w:val="both"/>
        <w:rPr>
          <w:rFonts w:cs="Arial"/>
          <w:color w:val="000000"/>
        </w:rPr>
      </w:pPr>
    </w:p>
    <w:p w:rsidR="005218CD" w:rsidRPr="001E75F9" w:rsidRDefault="005218CD" w:rsidP="004D6F54">
      <w:pPr>
        <w:spacing w:after="0"/>
        <w:ind w:firstLine="360"/>
        <w:jc w:val="both"/>
        <w:rPr>
          <w:rFonts w:cs="Arial"/>
          <w:color w:val="000000"/>
        </w:rPr>
      </w:pPr>
      <w:r w:rsidRPr="001E75F9">
        <w:rPr>
          <w:rFonts w:cs="Arial"/>
          <w:color w:val="000000"/>
        </w:rPr>
        <w:t>L’évacuation de l’établissement doit être une solution ultime de mise hors de danger des occupants. A cette fin, elle ne doit pas comporter plus de dangers que l’élément qui la motive.</w:t>
      </w:r>
    </w:p>
    <w:p w:rsidR="005218CD" w:rsidRPr="001E75F9" w:rsidRDefault="005218CD" w:rsidP="004D6F54">
      <w:pPr>
        <w:spacing w:after="0"/>
        <w:ind w:left="-360" w:firstLine="360"/>
        <w:jc w:val="both"/>
        <w:rPr>
          <w:rFonts w:cs="Arial"/>
          <w:b/>
          <w:color w:val="000000"/>
        </w:rPr>
      </w:pPr>
      <w:r w:rsidRPr="001E75F9">
        <w:rPr>
          <w:rFonts w:cs="Arial"/>
          <w:b/>
          <w:color w:val="000000"/>
        </w:rPr>
        <w:t xml:space="preserve"> </w:t>
      </w:r>
    </w:p>
    <w:p w:rsidR="005218CD" w:rsidRPr="001E75F9" w:rsidRDefault="005218CD" w:rsidP="004D6F54">
      <w:pPr>
        <w:pStyle w:val="Titre1"/>
        <w:numPr>
          <w:ilvl w:val="0"/>
          <w:numId w:val="5"/>
        </w:numPr>
        <w:jc w:val="left"/>
        <w:rPr>
          <w:rFonts w:asciiTheme="minorHAnsi" w:hAnsiTheme="minorHAnsi" w:cs="Arial"/>
          <w:b/>
          <w:sz w:val="22"/>
          <w:szCs w:val="22"/>
        </w:rPr>
      </w:pPr>
      <w:bookmarkStart w:id="9" w:name="_Toc419887177"/>
      <w:r w:rsidRPr="001E75F9">
        <w:rPr>
          <w:rFonts w:asciiTheme="minorHAnsi" w:hAnsiTheme="minorHAnsi" w:cs="Arial"/>
          <w:b/>
          <w:sz w:val="22"/>
          <w:szCs w:val="22"/>
        </w:rPr>
        <w:lastRenderedPageBreak/>
        <w:t>PROJET PEDAGOGIQUE</w:t>
      </w:r>
      <w:bookmarkEnd w:id="9"/>
    </w:p>
    <w:p w:rsidR="00AC2F96" w:rsidRPr="001E75F9" w:rsidRDefault="00AC2F96" w:rsidP="004D6F54">
      <w:pPr>
        <w:spacing w:after="0"/>
        <w:rPr>
          <w:lang w:eastAsia="fr-FR"/>
        </w:rPr>
      </w:pPr>
    </w:p>
    <w:p w:rsidR="00AC2F96" w:rsidRPr="001E75F9" w:rsidRDefault="00AC2F96" w:rsidP="004D6F54">
      <w:pPr>
        <w:spacing w:after="0"/>
        <w:rPr>
          <w:lang w:eastAsia="fr-FR"/>
        </w:rPr>
      </w:pPr>
      <w:r w:rsidRPr="001E75F9">
        <w:rPr>
          <w:lang w:eastAsia="fr-FR"/>
        </w:rPr>
        <w:t>Il est élaboré afin qu’au cours de son parcours l’élève puisse être en capacité d’obtenir l’ASSN.</w:t>
      </w:r>
    </w:p>
    <w:p w:rsidR="00AC2F96" w:rsidRPr="001E75F9" w:rsidRDefault="00AC2F96" w:rsidP="004D6F54">
      <w:pPr>
        <w:spacing w:after="0"/>
        <w:rPr>
          <w:lang w:eastAsia="fr-FR"/>
        </w:rPr>
      </w:pPr>
      <w:r w:rsidRPr="001E75F9">
        <w:rPr>
          <w:lang w:eastAsia="fr-FR"/>
        </w:rPr>
        <w:t xml:space="preserve">Pour ce faire, des repères de progressivités sont utilisés afin que chacun puisse se repérer dans son parcours d’apprentissage. Des outils </w:t>
      </w:r>
      <w:r w:rsidR="00BB3CC8">
        <w:rPr>
          <w:lang w:eastAsia="fr-FR"/>
        </w:rPr>
        <w:t>(annexe</w:t>
      </w:r>
      <w:r w:rsidR="00055603">
        <w:rPr>
          <w:lang w:eastAsia="fr-FR"/>
        </w:rPr>
        <w:t>s</w:t>
      </w:r>
      <w:r w:rsidR="00BB3CC8">
        <w:rPr>
          <w:lang w:eastAsia="fr-FR"/>
        </w:rPr>
        <w:t xml:space="preserve"> 1) </w:t>
      </w:r>
      <w:r w:rsidRPr="001E75F9">
        <w:rPr>
          <w:lang w:eastAsia="fr-FR"/>
        </w:rPr>
        <w:t xml:space="preserve">sont donnés aux enseignants leur permettant (en lien avec les MNS) d’observer l’évolution de ces élèves et de communiquer à la fin de chaque cycle </w:t>
      </w:r>
      <w:r w:rsidR="001E75F9" w:rsidRPr="001E75F9">
        <w:rPr>
          <w:lang w:eastAsia="fr-FR"/>
        </w:rPr>
        <w:t>le récapitulatif de sa classe aux enseignants des classes supérieures.</w:t>
      </w:r>
    </w:p>
    <w:p w:rsidR="001E75F9" w:rsidRPr="001E75F9" w:rsidRDefault="001E75F9" w:rsidP="004D6F54">
      <w:pPr>
        <w:spacing w:after="0"/>
        <w:rPr>
          <w:lang w:eastAsia="fr-FR"/>
        </w:rPr>
      </w:pPr>
      <w:r w:rsidRPr="001E75F9">
        <w:rPr>
          <w:lang w:eastAsia="fr-FR"/>
        </w:rPr>
        <w:t xml:space="preserve">Cette fiche récapitulative </w:t>
      </w:r>
      <w:r w:rsidR="00BB3CC8">
        <w:rPr>
          <w:lang w:eastAsia="fr-FR"/>
        </w:rPr>
        <w:t xml:space="preserve">(annexe 2) </w:t>
      </w:r>
      <w:r w:rsidRPr="001E75F9">
        <w:rPr>
          <w:lang w:eastAsia="fr-FR"/>
        </w:rPr>
        <w:t>sera env</w:t>
      </w:r>
      <w:r w:rsidR="00BB3CC8">
        <w:rPr>
          <w:lang w:eastAsia="fr-FR"/>
        </w:rPr>
        <w:t>oyée aux collèges et transférée</w:t>
      </w:r>
      <w:r w:rsidRPr="001E75F9">
        <w:rPr>
          <w:lang w:eastAsia="fr-FR"/>
        </w:rPr>
        <w:t xml:space="preserve"> au conseiller pédagogique pour mémoire.</w:t>
      </w:r>
    </w:p>
    <w:p w:rsidR="001E75F9" w:rsidRPr="001E75F9" w:rsidRDefault="001E75F9" w:rsidP="004D6F54">
      <w:pPr>
        <w:spacing w:after="0"/>
        <w:rPr>
          <w:lang w:eastAsia="fr-FR"/>
        </w:rPr>
      </w:pPr>
    </w:p>
    <w:p w:rsidR="005218CD" w:rsidRDefault="005218CD" w:rsidP="004D6F54">
      <w:pPr>
        <w:pStyle w:val="Titre2"/>
        <w:numPr>
          <w:ilvl w:val="1"/>
          <w:numId w:val="5"/>
        </w:numPr>
        <w:rPr>
          <w:rFonts w:asciiTheme="minorHAnsi" w:hAnsiTheme="minorHAnsi" w:cs="Arial"/>
          <w:b/>
          <w:sz w:val="22"/>
          <w:szCs w:val="22"/>
        </w:rPr>
      </w:pPr>
      <w:bookmarkStart w:id="10" w:name="_Toc419887178"/>
      <w:r w:rsidRPr="001E75F9">
        <w:rPr>
          <w:rFonts w:asciiTheme="minorHAnsi" w:hAnsiTheme="minorHAnsi" w:cs="Arial"/>
          <w:b/>
          <w:sz w:val="22"/>
          <w:szCs w:val="22"/>
        </w:rPr>
        <w:t>Principes pour toutes les classes</w:t>
      </w:r>
      <w:bookmarkEnd w:id="10"/>
    </w:p>
    <w:p w:rsidR="002F3898" w:rsidRPr="002F3898" w:rsidRDefault="002F3898" w:rsidP="004D6F54">
      <w:pPr>
        <w:rPr>
          <w:lang w:eastAsia="fr-FR"/>
        </w:rPr>
      </w:pPr>
    </w:p>
    <w:p w:rsidR="002F3898" w:rsidRPr="002F3898" w:rsidRDefault="002F3898" w:rsidP="004D6F54">
      <w:pPr>
        <w:spacing w:after="0"/>
        <w:rPr>
          <w:rFonts w:cs="Arial"/>
          <w:b/>
          <w:color w:val="FF0000"/>
        </w:rPr>
      </w:pPr>
      <w:r w:rsidRPr="002F3898">
        <w:rPr>
          <w:rFonts w:cs="Arial"/>
          <w:b/>
          <w:color w:val="FF0000"/>
        </w:rPr>
        <w:t>Pour les CP, CE et CM, une évaluation continue sera réalisée par l’observation de 2 ou 3 élèves choisis au regard des repères de progressivité</w:t>
      </w:r>
    </w:p>
    <w:p w:rsidR="00E3147F" w:rsidRPr="00E3147F" w:rsidRDefault="00E3147F" w:rsidP="00E3147F">
      <w:pPr>
        <w:spacing w:after="0"/>
        <w:rPr>
          <w:color w:val="FF0000"/>
          <w:lang w:eastAsia="fr-FR"/>
        </w:rPr>
      </w:pPr>
      <w:r w:rsidRPr="00E3147F">
        <w:rPr>
          <w:color w:val="FF0000"/>
          <w:lang w:eastAsia="fr-FR"/>
        </w:rPr>
        <w:t>Au cours</w:t>
      </w:r>
      <w:r w:rsidR="002F3898" w:rsidRPr="00E3147F">
        <w:rPr>
          <w:color w:val="FF0000"/>
          <w:lang w:eastAsia="fr-FR"/>
        </w:rPr>
        <w:t xml:space="preserve"> du cycle de natation, une séance découverte d’activités aquatiques sera mise en place</w:t>
      </w:r>
      <w:r w:rsidRPr="00E3147F">
        <w:rPr>
          <w:color w:val="FF0000"/>
          <w:lang w:eastAsia="fr-FR"/>
        </w:rPr>
        <w:t xml:space="preserve"> avec un aménagement spécifique</w:t>
      </w:r>
      <w:r w:rsidR="002F3898" w:rsidRPr="00E3147F">
        <w:rPr>
          <w:color w:val="FF0000"/>
          <w:lang w:eastAsia="fr-FR"/>
        </w:rPr>
        <w:t>. Cette nouvelle situation pédagogique doit inciter les élèves à utiliser un répertoire moteur encore fragile.</w:t>
      </w:r>
      <w:r w:rsidRPr="00E3147F">
        <w:rPr>
          <w:color w:val="FF0000"/>
          <w:lang w:eastAsia="fr-FR"/>
        </w:rPr>
        <w:t xml:space="preserve"> A la suite de cette séance de découverte un nouvel </w:t>
      </w:r>
      <w:r w:rsidRPr="00E3147F">
        <w:rPr>
          <w:rFonts w:cs="Arial"/>
          <w:color w:val="FF0000"/>
        </w:rPr>
        <w:t>aménagement sera mis en place pour permettre une évolution des pratiques.</w:t>
      </w:r>
    </w:p>
    <w:p w:rsidR="00E3147F" w:rsidRPr="001E75F9" w:rsidRDefault="00E3147F" w:rsidP="004D6F54">
      <w:pPr>
        <w:spacing w:after="0"/>
        <w:rPr>
          <w:lang w:eastAsia="fr-FR"/>
        </w:rPr>
      </w:pPr>
    </w:p>
    <w:p w:rsidR="00D4260F" w:rsidRPr="00D4260F" w:rsidRDefault="00D4260F" w:rsidP="004D6F54">
      <w:pPr>
        <w:rPr>
          <w:lang w:eastAsia="fr-FR"/>
        </w:rPr>
      </w:pPr>
    </w:p>
    <w:p w:rsidR="005218CD" w:rsidRPr="001E75F9" w:rsidRDefault="005218CD" w:rsidP="004D6F54">
      <w:pPr>
        <w:pStyle w:val="Titre3"/>
        <w:numPr>
          <w:ilvl w:val="2"/>
          <w:numId w:val="5"/>
        </w:numPr>
        <w:rPr>
          <w:rFonts w:asciiTheme="minorHAnsi" w:hAnsiTheme="minorHAnsi" w:cs="Arial"/>
          <w:szCs w:val="22"/>
          <w:u w:val="single"/>
        </w:rPr>
      </w:pPr>
      <w:bookmarkStart w:id="11" w:name="_Toc419887179"/>
      <w:r w:rsidRPr="001E75F9">
        <w:rPr>
          <w:rFonts w:asciiTheme="minorHAnsi" w:hAnsiTheme="minorHAnsi" w:cs="Arial"/>
          <w:szCs w:val="22"/>
          <w:u w:val="single"/>
        </w:rPr>
        <w:t>Les aménagements</w:t>
      </w:r>
      <w:bookmarkEnd w:id="11"/>
    </w:p>
    <w:p w:rsidR="005218CD" w:rsidRPr="001E75F9" w:rsidRDefault="005218CD" w:rsidP="004D6F54">
      <w:pPr>
        <w:spacing w:after="0"/>
        <w:rPr>
          <w:rFonts w:cs="Arial"/>
        </w:rPr>
      </w:pPr>
      <w:r w:rsidRPr="001E75F9">
        <w:rPr>
          <w:rFonts w:cs="Arial"/>
        </w:rPr>
        <w:t xml:space="preserve">Les différents bassins sont aménagés par les MNS, à partir du projet pédagogique, en fonction des niveaux de classes reçues. </w:t>
      </w:r>
    </w:p>
    <w:p w:rsidR="005218CD" w:rsidRPr="001E75F9" w:rsidRDefault="005218CD" w:rsidP="004D6F54">
      <w:pPr>
        <w:spacing w:after="0"/>
        <w:rPr>
          <w:rFonts w:cs="Arial"/>
        </w:rPr>
      </w:pPr>
      <w:r w:rsidRPr="001E75F9">
        <w:rPr>
          <w:rFonts w:cs="Arial"/>
        </w:rPr>
        <w:t>Ces aménagements permettent aux élèves de travailler</w:t>
      </w:r>
    </w:p>
    <w:p w:rsidR="005218CD" w:rsidRPr="001E75F9" w:rsidRDefault="005218CD" w:rsidP="004D6F54">
      <w:pPr>
        <w:numPr>
          <w:ilvl w:val="0"/>
          <w:numId w:val="14"/>
        </w:numPr>
        <w:spacing w:after="0" w:line="240" w:lineRule="auto"/>
        <w:rPr>
          <w:rFonts w:cs="Arial"/>
        </w:rPr>
      </w:pPr>
      <w:proofErr w:type="gramStart"/>
      <w:r w:rsidRPr="001E75F9">
        <w:rPr>
          <w:rFonts w:cs="Arial"/>
        </w:rPr>
        <w:t>les</w:t>
      </w:r>
      <w:proofErr w:type="gramEnd"/>
      <w:r w:rsidRPr="001E75F9">
        <w:rPr>
          <w:rFonts w:cs="Arial"/>
        </w:rPr>
        <w:t xml:space="preserve"> entrées</w:t>
      </w:r>
    </w:p>
    <w:p w:rsidR="005218CD" w:rsidRPr="001E75F9" w:rsidRDefault="005218CD" w:rsidP="004D6F54">
      <w:pPr>
        <w:numPr>
          <w:ilvl w:val="0"/>
          <w:numId w:val="14"/>
        </w:numPr>
        <w:spacing w:after="0" w:line="240" w:lineRule="auto"/>
        <w:rPr>
          <w:rFonts w:cs="Arial"/>
        </w:rPr>
      </w:pPr>
      <w:proofErr w:type="gramStart"/>
      <w:r w:rsidRPr="001E75F9">
        <w:rPr>
          <w:rFonts w:cs="Arial"/>
        </w:rPr>
        <w:t>les</w:t>
      </w:r>
      <w:proofErr w:type="gramEnd"/>
      <w:r w:rsidRPr="001E75F9">
        <w:rPr>
          <w:rFonts w:cs="Arial"/>
        </w:rPr>
        <w:t xml:space="preserve"> immersions</w:t>
      </w:r>
    </w:p>
    <w:p w:rsidR="005218CD" w:rsidRPr="001E75F9" w:rsidRDefault="005218CD" w:rsidP="004D6F54">
      <w:pPr>
        <w:numPr>
          <w:ilvl w:val="0"/>
          <w:numId w:val="14"/>
        </w:numPr>
        <w:spacing w:after="0" w:line="240" w:lineRule="auto"/>
        <w:rPr>
          <w:rFonts w:cs="Arial"/>
        </w:rPr>
      </w:pPr>
      <w:proofErr w:type="gramStart"/>
      <w:r w:rsidRPr="001E75F9">
        <w:rPr>
          <w:rFonts w:cs="Arial"/>
        </w:rPr>
        <w:t>les</w:t>
      </w:r>
      <w:proofErr w:type="gramEnd"/>
      <w:r w:rsidRPr="001E75F9">
        <w:rPr>
          <w:rFonts w:cs="Arial"/>
        </w:rPr>
        <w:t xml:space="preserve"> déplacements</w:t>
      </w:r>
    </w:p>
    <w:p w:rsidR="005218CD" w:rsidRPr="001E75F9" w:rsidRDefault="005218CD" w:rsidP="004D6F54">
      <w:pPr>
        <w:numPr>
          <w:ilvl w:val="0"/>
          <w:numId w:val="14"/>
        </w:numPr>
        <w:spacing w:after="0" w:line="240" w:lineRule="auto"/>
        <w:rPr>
          <w:rFonts w:cs="Arial"/>
        </w:rPr>
      </w:pPr>
      <w:proofErr w:type="gramStart"/>
      <w:r w:rsidRPr="001E75F9">
        <w:rPr>
          <w:rFonts w:cs="Arial"/>
        </w:rPr>
        <w:t>les</w:t>
      </w:r>
      <w:proofErr w:type="gramEnd"/>
      <w:r w:rsidRPr="001E75F9">
        <w:rPr>
          <w:rFonts w:cs="Arial"/>
        </w:rPr>
        <w:t xml:space="preserve"> enchaînements d’actions : entrée + immersion ; entrée + déplacement ; immersion + déplacement, etc…</w:t>
      </w:r>
    </w:p>
    <w:p w:rsidR="005218CD" w:rsidRDefault="005218CD" w:rsidP="004D6F54">
      <w:pPr>
        <w:spacing w:after="0"/>
        <w:rPr>
          <w:rFonts w:cs="Arial"/>
        </w:rPr>
      </w:pPr>
      <w:r w:rsidRPr="001E75F9">
        <w:rPr>
          <w:rFonts w:cs="Arial"/>
        </w:rPr>
        <w:t>Chaque aménagement proposé permet une pratique à différents niveaux.</w:t>
      </w:r>
    </w:p>
    <w:p w:rsidR="005218CD" w:rsidRDefault="005218CD" w:rsidP="004D6F54">
      <w:pPr>
        <w:spacing w:after="0"/>
        <w:rPr>
          <w:rFonts w:cs="Arial"/>
          <w:iCs/>
        </w:rPr>
      </w:pPr>
      <w:r w:rsidRPr="001E75F9">
        <w:rPr>
          <w:rFonts w:cs="Arial"/>
          <w:b/>
          <w:iCs/>
        </w:rPr>
        <w:t>Pour les classe</w:t>
      </w:r>
      <w:r w:rsidR="002662CE" w:rsidRPr="001E75F9">
        <w:rPr>
          <w:rFonts w:cs="Arial"/>
          <w:b/>
          <w:iCs/>
        </w:rPr>
        <w:t>s élémentaires, MNS ou</w:t>
      </w:r>
      <w:r w:rsidRPr="001E75F9">
        <w:rPr>
          <w:rFonts w:cs="Arial"/>
          <w:b/>
          <w:iCs/>
        </w:rPr>
        <w:t xml:space="preserve"> enseig</w:t>
      </w:r>
      <w:r w:rsidR="002662CE" w:rsidRPr="001E75F9">
        <w:rPr>
          <w:rFonts w:cs="Arial"/>
          <w:b/>
          <w:iCs/>
        </w:rPr>
        <w:t>nant peuvent si besoin intervenir avec l</w:t>
      </w:r>
      <w:r w:rsidR="00AD03CA" w:rsidRPr="001E75F9">
        <w:rPr>
          <w:rFonts w:cs="Arial"/>
          <w:b/>
          <w:iCs/>
        </w:rPr>
        <w:t xml:space="preserve">es élèves dans le bassin, </w:t>
      </w:r>
      <w:r w:rsidR="00AD03CA" w:rsidRPr="001E75F9">
        <w:rPr>
          <w:rFonts w:cs="Arial"/>
          <w:iCs/>
        </w:rPr>
        <w:t>si les conditions sont remplies et avec l’accord du MNS de surveillance.</w:t>
      </w:r>
    </w:p>
    <w:p w:rsidR="00D4260F" w:rsidRPr="001E75F9" w:rsidRDefault="00D4260F" w:rsidP="004D6F54">
      <w:pPr>
        <w:spacing w:after="0"/>
        <w:rPr>
          <w:rFonts w:cs="Arial"/>
          <w:iCs/>
        </w:rPr>
      </w:pPr>
    </w:p>
    <w:p w:rsidR="005218CD" w:rsidRPr="002168D0" w:rsidRDefault="005218CD" w:rsidP="004D6F54">
      <w:pPr>
        <w:pStyle w:val="Titre3"/>
        <w:numPr>
          <w:ilvl w:val="2"/>
          <w:numId w:val="5"/>
        </w:numPr>
        <w:rPr>
          <w:rFonts w:asciiTheme="minorHAnsi" w:hAnsiTheme="minorHAnsi" w:cs="Arial"/>
          <w:szCs w:val="22"/>
          <w:u w:val="single"/>
        </w:rPr>
      </w:pPr>
      <w:bookmarkStart w:id="12" w:name="_Toc419887181"/>
      <w:r w:rsidRPr="002168D0">
        <w:rPr>
          <w:rFonts w:asciiTheme="minorHAnsi" w:hAnsiTheme="minorHAnsi" w:cs="Arial"/>
          <w:szCs w:val="22"/>
          <w:u w:val="single"/>
        </w:rPr>
        <w:t>L’avant et l’après séance</w:t>
      </w:r>
      <w:bookmarkEnd w:id="12"/>
    </w:p>
    <w:p w:rsidR="005218CD" w:rsidRPr="002168D0" w:rsidRDefault="005218CD" w:rsidP="004D6F54">
      <w:pPr>
        <w:pStyle w:val="En-tte"/>
        <w:tabs>
          <w:tab w:val="clear" w:pos="4536"/>
          <w:tab w:val="clear" w:pos="9072"/>
        </w:tabs>
        <w:ind w:left="-360" w:firstLine="360"/>
        <w:rPr>
          <w:rFonts w:asciiTheme="minorHAnsi" w:hAnsiTheme="minorHAnsi" w:cs="Arial"/>
          <w:sz w:val="22"/>
          <w:szCs w:val="22"/>
        </w:rPr>
      </w:pPr>
      <w:r w:rsidRPr="002168D0">
        <w:rPr>
          <w:rFonts w:asciiTheme="minorHAnsi" w:hAnsiTheme="minorHAnsi" w:cs="Arial"/>
          <w:sz w:val="22"/>
          <w:szCs w:val="22"/>
        </w:rPr>
        <w:t>Il est nécessaire de consacrer un temps en classe :</w:t>
      </w:r>
    </w:p>
    <w:p w:rsidR="005218CD" w:rsidRPr="002168D0" w:rsidRDefault="005218CD" w:rsidP="004D6F54">
      <w:pPr>
        <w:pStyle w:val="En-tte"/>
        <w:numPr>
          <w:ilvl w:val="0"/>
          <w:numId w:val="8"/>
        </w:numPr>
        <w:tabs>
          <w:tab w:val="clear" w:pos="4536"/>
          <w:tab w:val="clear" w:pos="9072"/>
        </w:tabs>
        <w:ind w:firstLine="360"/>
        <w:rPr>
          <w:rFonts w:asciiTheme="minorHAnsi" w:hAnsiTheme="minorHAnsi" w:cs="Arial"/>
          <w:sz w:val="22"/>
          <w:szCs w:val="22"/>
        </w:rPr>
      </w:pPr>
      <w:proofErr w:type="gramStart"/>
      <w:r w:rsidRPr="002168D0">
        <w:rPr>
          <w:rFonts w:asciiTheme="minorHAnsi" w:hAnsiTheme="minorHAnsi" w:cs="Arial"/>
          <w:b/>
          <w:sz w:val="22"/>
          <w:szCs w:val="22"/>
        </w:rPr>
        <w:t>avant</w:t>
      </w:r>
      <w:proofErr w:type="gramEnd"/>
      <w:r w:rsidRPr="002168D0">
        <w:rPr>
          <w:rFonts w:asciiTheme="minorHAnsi" w:hAnsiTheme="minorHAnsi" w:cs="Arial"/>
          <w:b/>
          <w:sz w:val="22"/>
          <w:szCs w:val="22"/>
        </w:rPr>
        <w:t xml:space="preserve"> les séances</w:t>
      </w:r>
      <w:r w:rsidRPr="002168D0">
        <w:rPr>
          <w:rFonts w:asciiTheme="minorHAnsi" w:hAnsiTheme="minorHAnsi" w:cs="Arial"/>
          <w:sz w:val="22"/>
          <w:szCs w:val="22"/>
        </w:rPr>
        <w:t>, pour réactiver les projets des élèves, anticiper ce qu’ils ont à travailler dans les différents espaces et pour préparer les temps d’évaluation</w:t>
      </w:r>
    </w:p>
    <w:p w:rsidR="005218CD" w:rsidRDefault="005218CD" w:rsidP="004D6F54">
      <w:pPr>
        <w:pStyle w:val="En-tte"/>
        <w:numPr>
          <w:ilvl w:val="0"/>
          <w:numId w:val="8"/>
        </w:numPr>
        <w:tabs>
          <w:tab w:val="clear" w:pos="4536"/>
          <w:tab w:val="clear" w:pos="9072"/>
        </w:tabs>
        <w:ind w:firstLine="360"/>
        <w:rPr>
          <w:rFonts w:asciiTheme="minorHAnsi" w:hAnsiTheme="minorHAnsi" w:cs="Arial"/>
          <w:sz w:val="22"/>
          <w:szCs w:val="22"/>
        </w:rPr>
      </w:pPr>
      <w:proofErr w:type="gramStart"/>
      <w:r w:rsidRPr="002168D0">
        <w:rPr>
          <w:rFonts w:asciiTheme="minorHAnsi" w:hAnsiTheme="minorHAnsi" w:cs="Arial"/>
          <w:b/>
          <w:sz w:val="22"/>
          <w:szCs w:val="22"/>
        </w:rPr>
        <w:t>après</w:t>
      </w:r>
      <w:proofErr w:type="gramEnd"/>
      <w:r w:rsidRPr="002168D0">
        <w:rPr>
          <w:rFonts w:asciiTheme="minorHAnsi" w:hAnsiTheme="minorHAnsi" w:cs="Arial"/>
          <w:b/>
          <w:sz w:val="22"/>
          <w:szCs w:val="22"/>
        </w:rPr>
        <w:t xml:space="preserve"> la séance</w:t>
      </w:r>
      <w:r w:rsidRPr="002168D0">
        <w:rPr>
          <w:rFonts w:asciiTheme="minorHAnsi" w:hAnsiTheme="minorHAnsi" w:cs="Arial"/>
          <w:sz w:val="22"/>
          <w:szCs w:val="22"/>
        </w:rPr>
        <w:t>, pour faire le point sur ce qui a été travaillé, sur les progrès constatés, sur l’explicitation des nouvelles sensations et/ou émotions éprouvées.</w:t>
      </w:r>
    </w:p>
    <w:p w:rsidR="00413DE9" w:rsidRPr="002168D0" w:rsidRDefault="00413DE9" w:rsidP="004D6F54">
      <w:pPr>
        <w:pStyle w:val="En-tte"/>
        <w:numPr>
          <w:ilvl w:val="0"/>
          <w:numId w:val="20"/>
        </w:numPr>
        <w:tabs>
          <w:tab w:val="clear" w:pos="4536"/>
          <w:tab w:val="clear" w:pos="9072"/>
        </w:tabs>
        <w:rPr>
          <w:rFonts w:asciiTheme="minorHAnsi" w:hAnsiTheme="minorHAnsi" w:cs="Arial"/>
          <w:sz w:val="22"/>
          <w:szCs w:val="22"/>
        </w:rPr>
      </w:pPr>
      <w:r>
        <w:rPr>
          <w:rFonts w:asciiTheme="minorHAnsi" w:hAnsiTheme="minorHAnsi" w:cs="Arial"/>
          <w:b/>
          <w:sz w:val="22"/>
          <w:szCs w:val="22"/>
        </w:rPr>
        <w:t>L’ut</w:t>
      </w:r>
      <w:r w:rsidR="00F63982">
        <w:rPr>
          <w:rFonts w:asciiTheme="minorHAnsi" w:hAnsiTheme="minorHAnsi" w:cs="Arial"/>
          <w:b/>
          <w:sz w:val="22"/>
          <w:szCs w:val="22"/>
        </w:rPr>
        <w:t>ilisation d’un</w:t>
      </w:r>
      <w:r>
        <w:rPr>
          <w:rFonts w:asciiTheme="minorHAnsi" w:hAnsiTheme="minorHAnsi" w:cs="Arial"/>
          <w:b/>
          <w:sz w:val="22"/>
          <w:szCs w:val="22"/>
        </w:rPr>
        <w:t xml:space="preserve"> répertoire d’actions </w:t>
      </w:r>
      <w:r w:rsidR="00F63982">
        <w:rPr>
          <w:rFonts w:asciiTheme="minorHAnsi" w:hAnsiTheme="minorHAnsi" w:cs="Arial"/>
          <w:b/>
          <w:sz w:val="22"/>
          <w:szCs w:val="22"/>
        </w:rPr>
        <w:t xml:space="preserve">organisé de manière progressive à l’aide d’une fiche « projet personnel » </w:t>
      </w:r>
      <w:r>
        <w:rPr>
          <w:rFonts w:asciiTheme="minorHAnsi" w:hAnsiTheme="minorHAnsi" w:cs="Arial"/>
          <w:b/>
          <w:sz w:val="22"/>
          <w:szCs w:val="22"/>
        </w:rPr>
        <w:t>(annexe</w:t>
      </w:r>
      <w:r w:rsidR="00055603">
        <w:rPr>
          <w:rFonts w:asciiTheme="minorHAnsi" w:hAnsiTheme="minorHAnsi" w:cs="Arial"/>
          <w:b/>
          <w:sz w:val="22"/>
          <w:szCs w:val="22"/>
        </w:rPr>
        <w:t>s</w:t>
      </w:r>
      <w:r>
        <w:rPr>
          <w:rFonts w:asciiTheme="minorHAnsi" w:hAnsiTheme="minorHAnsi" w:cs="Arial"/>
          <w:b/>
          <w:sz w:val="22"/>
          <w:szCs w:val="22"/>
        </w:rPr>
        <w:t xml:space="preserve"> 3) peut être un outil facilitant ce travail en classe. Chaque élève pouvant faire une croix sur ce qu’il peut faire et un cercle sur ce qu’il envisage de faire.</w:t>
      </w:r>
    </w:p>
    <w:p w:rsidR="005218CD" w:rsidRDefault="005218CD" w:rsidP="004D6F54">
      <w:pPr>
        <w:spacing w:after="0"/>
        <w:rPr>
          <w:rFonts w:cs="Arial"/>
        </w:rPr>
      </w:pPr>
    </w:p>
    <w:p w:rsidR="00422B36" w:rsidRPr="002168D0" w:rsidRDefault="00422B36" w:rsidP="004D6F54">
      <w:pPr>
        <w:spacing w:after="0"/>
        <w:rPr>
          <w:rFonts w:cs="Arial"/>
        </w:rPr>
      </w:pPr>
    </w:p>
    <w:p w:rsidR="005218CD" w:rsidRPr="002168D0" w:rsidRDefault="005218CD" w:rsidP="004D6F54">
      <w:pPr>
        <w:pStyle w:val="Titre2"/>
        <w:numPr>
          <w:ilvl w:val="1"/>
          <w:numId w:val="5"/>
        </w:numPr>
        <w:rPr>
          <w:rFonts w:asciiTheme="minorHAnsi" w:hAnsiTheme="minorHAnsi" w:cs="Arial"/>
          <w:b/>
          <w:sz w:val="22"/>
          <w:szCs w:val="22"/>
        </w:rPr>
      </w:pPr>
      <w:bookmarkStart w:id="13" w:name="_Toc419887182"/>
      <w:r w:rsidRPr="002168D0">
        <w:rPr>
          <w:rFonts w:asciiTheme="minorHAnsi" w:hAnsiTheme="minorHAnsi" w:cs="Arial"/>
          <w:b/>
          <w:sz w:val="22"/>
          <w:szCs w:val="22"/>
        </w:rPr>
        <w:t>Le déroulement des modules</w:t>
      </w:r>
      <w:bookmarkEnd w:id="13"/>
      <w:r w:rsidR="00422B36">
        <w:rPr>
          <w:rFonts w:asciiTheme="minorHAnsi" w:hAnsiTheme="minorHAnsi" w:cs="Arial"/>
          <w:b/>
          <w:sz w:val="22"/>
          <w:szCs w:val="22"/>
        </w:rPr>
        <w:t xml:space="preserve"> en GS/CP</w:t>
      </w:r>
    </w:p>
    <w:p w:rsidR="005218CD" w:rsidRPr="002168D0" w:rsidRDefault="005218CD" w:rsidP="004D6F54">
      <w:pPr>
        <w:spacing w:after="0"/>
        <w:rPr>
          <w:rFonts w:cs="Arial"/>
        </w:rPr>
      </w:pPr>
      <w:r w:rsidRPr="002168D0">
        <w:rPr>
          <w:rFonts w:cs="Arial"/>
        </w:rPr>
        <w:t xml:space="preserve">Il est souhaitable que le module de natation commence par </w:t>
      </w:r>
      <w:r w:rsidRPr="002168D0">
        <w:rPr>
          <w:rFonts w:cs="Arial"/>
          <w:b/>
        </w:rPr>
        <w:t>une séance préparatoire</w:t>
      </w:r>
      <w:r w:rsidRPr="002168D0">
        <w:rPr>
          <w:rFonts w:cs="Arial"/>
        </w:rPr>
        <w:t xml:space="preserve"> en classe</w:t>
      </w:r>
      <w:r w:rsidRPr="002168D0">
        <w:rPr>
          <w:rFonts w:cs="Arial"/>
          <w:b/>
          <w:bCs/>
          <w:i/>
          <w:iCs/>
        </w:rPr>
        <w:t xml:space="preserve"> </w:t>
      </w:r>
      <w:r w:rsidRPr="002168D0">
        <w:rPr>
          <w:rFonts w:cs="Arial"/>
          <w:bCs/>
          <w:iCs/>
        </w:rPr>
        <w:t>pour :</w:t>
      </w:r>
    </w:p>
    <w:p w:rsidR="005218CD" w:rsidRPr="002168D0" w:rsidRDefault="005218CD" w:rsidP="004D6F54">
      <w:pPr>
        <w:numPr>
          <w:ilvl w:val="0"/>
          <w:numId w:val="11"/>
        </w:numPr>
        <w:spacing w:after="0" w:line="240" w:lineRule="auto"/>
        <w:rPr>
          <w:rFonts w:cs="Arial"/>
        </w:rPr>
      </w:pPr>
      <w:r w:rsidRPr="002168D0">
        <w:rPr>
          <w:rFonts w:cs="Arial"/>
          <w:i/>
          <w:iCs/>
        </w:rPr>
        <w:t xml:space="preserve">Rassurer les élèves en leur permettant d’exprimer éventuellement leurs craintes, </w:t>
      </w:r>
      <w:r w:rsidR="0039287A">
        <w:rPr>
          <w:rFonts w:cs="Arial"/>
          <w:i/>
          <w:iCs/>
        </w:rPr>
        <w:t>en répondant à leurs questions.</w:t>
      </w:r>
      <w:r w:rsidRPr="002168D0">
        <w:rPr>
          <w:rFonts w:cs="Arial"/>
          <w:i/>
          <w:iCs/>
        </w:rPr>
        <w:t>..</w:t>
      </w:r>
    </w:p>
    <w:p w:rsidR="005218CD" w:rsidRPr="002168D0" w:rsidRDefault="005218CD" w:rsidP="004D6F54">
      <w:pPr>
        <w:numPr>
          <w:ilvl w:val="0"/>
          <w:numId w:val="11"/>
        </w:numPr>
        <w:spacing w:after="0" w:line="240" w:lineRule="auto"/>
        <w:rPr>
          <w:rFonts w:cs="Arial"/>
        </w:rPr>
      </w:pPr>
      <w:r w:rsidRPr="002168D0">
        <w:rPr>
          <w:rFonts w:cs="Arial"/>
          <w:i/>
          <w:iCs/>
        </w:rPr>
        <w:t>Donner envie d’aller à la piscine</w:t>
      </w:r>
    </w:p>
    <w:p w:rsidR="005218CD" w:rsidRPr="002168D0" w:rsidRDefault="005218CD" w:rsidP="004D6F54">
      <w:pPr>
        <w:numPr>
          <w:ilvl w:val="0"/>
          <w:numId w:val="11"/>
        </w:numPr>
        <w:spacing w:after="0" w:line="240" w:lineRule="auto"/>
        <w:rPr>
          <w:rFonts w:cs="Arial"/>
        </w:rPr>
      </w:pPr>
      <w:r w:rsidRPr="002168D0">
        <w:rPr>
          <w:rFonts w:cs="Arial"/>
          <w:i/>
          <w:iCs/>
        </w:rPr>
        <w:t>Rappeler les apprentissages effectués les années précédentes le cas échéant</w:t>
      </w:r>
    </w:p>
    <w:p w:rsidR="0056029C" w:rsidRPr="002168D0" w:rsidRDefault="0056029C" w:rsidP="004D6F54">
      <w:pPr>
        <w:spacing w:after="0" w:line="240" w:lineRule="auto"/>
        <w:ind w:left="720"/>
        <w:rPr>
          <w:rFonts w:cs="Arial"/>
        </w:rPr>
      </w:pPr>
    </w:p>
    <w:p w:rsidR="0056029C" w:rsidRPr="002168D0" w:rsidRDefault="005218CD" w:rsidP="004D6F54">
      <w:pPr>
        <w:spacing w:after="0"/>
        <w:rPr>
          <w:rFonts w:cs="Arial"/>
          <w:iCs/>
        </w:rPr>
      </w:pPr>
      <w:r w:rsidRPr="002168D0">
        <w:rPr>
          <w:rFonts w:cs="Arial"/>
          <w:b/>
          <w:iCs/>
        </w:rPr>
        <w:lastRenderedPageBreak/>
        <w:t>La première séance</w:t>
      </w:r>
      <w:r w:rsidRPr="002168D0">
        <w:rPr>
          <w:rFonts w:cs="Arial"/>
          <w:iCs/>
        </w:rPr>
        <w:t xml:space="preserve"> </w:t>
      </w:r>
      <w:r w:rsidRPr="002168D0">
        <w:rPr>
          <w:rFonts w:cs="Arial"/>
          <w:b/>
          <w:iCs/>
        </w:rPr>
        <w:t>à la piscine</w:t>
      </w:r>
      <w:r w:rsidRPr="002168D0">
        <w:rPr>
          <w:rFonts w:cs="Arial"/>
          <w:iCs/>
        </w:rPr>
        <w:t xml:space="preserve"> permet de découvrir ou redécouvrir le personnel (accueil, </w:t>
      </w:r>
      <w:r w:rsidR="0039287A" w:rsidRPr="002168D0">
        <w:rPr>
          <w:rFonts w:cs="Arial"/>
          <w:iCs/>
        </w:rPr>
        <w:t>maîtres-nageurs</w:t>
      </w:r>
      <w:r w:rsidRPr="002168D0">
        <w:rPr>
          <w:rFonts w:cs="Arial"/>
          <w:iCs/>
        </w:rPr>
        <w:t xml:space="preserve">), les installations : </w:t>
      </w:r>
      <w:r w:rsidR="00AD03CA" w:rsidRPr="002168D0">
        <w:rPr>
          <w:rFonts w:cs="Arial"/>
          <w:iCs/>
        </w:rPr>
        <w:t xml:space="preserve">les </w:t>
      </w:r>
      <w:r w:rsidRPr="002168D0">
        <w:rPr>
          <w:rFonts w:cs="Arial"/>
          <w:iCs/>
        </w:rPr>
        <w:t>vesti</w:t>
      </w:r>
      <w:r w:rsidR="00AD03CA" w:rsidRPr="002168D0">
        <w:rPr>
          <w:rFonts w:cs="Arial"/>
          <w:iCs/>
        </w:rPr>
        <w:t>aires, les douches, le bassin et son aménagement en terme de parcours</w:t>
      </w:r>
      <w:r w:rsidRPr="002168D0">
        <w:rPr>
          <w:rFonts w:cs="Arial"/>
          <w:iCs/>
        </w:rPr>
        <w:t>.</w:t>
      </w:r>
    </w:p>
    <w:p w:rsidR="005218CD" w:rsidRPr="002168D0" w:rsidRDefault="005218CD" w:rsidP="004D6F54">
      <w:pPr>
        <w:spacing w:after="0"/>
        <w:rPr>
          <w:rFonts w:cs="Arial"/>
          <w:iCs/>
        </w:rPr>
      </w:pPr>
      <w:r w:rsidRPr="002168D0">
        <w:rPr>
          <w:rFonts w:cs="Arial"/>
          <w:iCs/>
        </w:rPr>
        <w:t xml:space="preserve">Elle donne l’occasion de poser les </w:t>
      </w:r>
      <w:r w:rsidRPr="002168D0">
        <w:rPr>
          <w:rFonts w:cs="Arial"/>
          <w:b/>
          <w:iCs/>
        </w:rPr>
        <w:t>règles d’hygiène</w:t>
      </w:r>
      <w:r w:rsidRPr="002168D0">
        <w:rPr>
          <w:rFonts w:cs="Arial"/>
          <w:iCs/>
        </w:rPr>
        <w:t xml:space="preserve"> (toilettes, douche) et de </w:t>
      </w:r>
      <w:r w:rsidRPr="002168D0">
        <w:rPr>
          <w:rFonts w:cs="Arial"/>
          <w:b/>
          <w:iCs/>
        </w:rPr>
        <w:t>sécurité</w:t>
      </w:r>
      <w:r w:rsidRPr="002168D0">
        <w:rPr>
          <w:rFonts w:cs="Arial"/>
          <w:iCs/>
        </w:rPr>
        <w:t xml:space="preserve"> (déplacement…).</w:t>
      </w:r>
    </w:p>
    <w:p w:rsidR="005218CD" w:rsidRPr="002168D0" w:rsidRDefault="005218CD" w:rsidP="004D6F54">
      <w:pPr>
        <w:spacing w:after="0"/>
        <w:rPr>
          <w:rFonts w:cs="Arial"/>
          <w:iCs/>
        </w:rPr>
      </w:pPr>
      <w:r w:rsidRPr="002168D0">
        <w:rPr>
          <w:rFonts w:cs="Arial"/>
          <w:iCs/>
        </w:rPr>
        <w:t>C’est une séance pour démarrer dans l’activité. Le plaisir est une donnée importante pour la suite des apprentissages. Chaque élève essaie les parties du parcours qu’il souhaite.</w:t>
      </w:r>
    </w:p>
    <w:p w:rsidR="005218CD" w:rsidRPr="002168D0" w:rsidRDefault="005218CD" w:rsidP="004D6F54">
      <w:pPr>
        <w:spacing w:after="0"/>
        <w:rPr>
          <w:rFonts w:cs="Arial"/>
          <w:bCs/>
          <w:iCs/>
        </w:rPr>
      </w:pPr>
      <w:r w:rsidRPr="002168D0">
        <w:rPr>
          <w:rFonts w:cs="Arial"/>
          <w:iCs/>
        </w:rPr>
        <w:t xml:space="preserve">Un travail en classe est nécessaire </w:t>
      </w:r>
      <w:r w:rsidRPr="002168D0">
        <w:rPr>
          <w:rFonts w:cs="Arial"/>
          <w:b/>
          <w:iCs/>
        </w:rPr>
        <w:t>suite à cette première séance</w:t>
      </w:r>
      <w:r w:rsidRPr="002168D0">
        <w:rPr>
          <w:rFonts w:cs="Arial"/>
          <w:iCs/>
        </w:rPr>
        <w:t xml:space="preserve">. Il permet </w:t>
      </w:r>
      <w:r w:rsidRPr="002168D0">
        <w:rPr>
          <w:rFonts w:cs="Arial"/>
          <w:bCs/>
          <w:iCs/>
        </w:rPr>
        <w:t>aux élèves</w:t>
      </w:r>
      <w:r w:rsidRPr="002168D0">
        <w:rPr>
          <w:rFonts w:cs="Arial"/>
          <w:iCs/>
        </w:rPr>
        <w:t xml:space="preserve"> à travers des dessins, schémas, photos prises lors de la séance :</w:t>
      </w:r>
    </w:p>
    <w:p w:rsidR="005218CD" w:rsidRPr="002168D0" w:rsidRDefault="005218CD" w:rsidP="004D6F54">
      <w:pPr>
        <w:numPr>
          <w:ilvl w:val="0"/>
          <w:numId w:val="12"/>
        </w:numPr>
        <w:spacing w:after="0" w:line="240" w:lineRule="auto"/>
        <w:rPr>
          <w:rFonts w:cs="Arial"/>
          <w:bCs/>
          <w:i/>
          <w:iCs/>
        </w:rPr>
      </w:pPr>
      <w:proofErr w:type="gramStart"/>
      <w:r w:rsidRPr="002168D0">
        <w:rPr>
          <w:rFonts w:cs="Arial"/>
          <w:bCs/>
          <w:i/>
          <w:iCs/>
        </w:rPr>
        <w:t>de</w:t>
      </w:r>
      <w:proofErr w:type="gramEnd"/>
      <w:r w:rsidRPr="002168D0">
        <w:rPr>
          <w:rFonts w:cs="Arial"/>
          <w:bCs/>
          <w:i/>
          <w:iCs/>
        </w:rPr>
        <w:t xml:space="preserve"> </w:t>
      </w:r>
      <w:r w:rsidRPr="002168D0">
        <w:rPr>
          <w:rFonts w:cs="Arial"/>
          <w:b/>
          <w:bCs/>
          <w:i/>
          <w:iCs/>
        </w:rPr>
        <w:t>faire les bilans des espaces explorés</w:t>
      </w:r>
      <w:r w:rsidRPr="002168D0">
        <w:rPr>
          <w:rFonts w:cs="Arial"/>
          <w:bCs/>
          <w:i/>
          <w:iCs/>
        </w:rPr>
        <w:t xml:space="preserve"> et des espaces qu’il reste à investir</w:t>
      </w:r>
    </w:p>
    <w:p w:rsidR="005218CD" w:rsidRPr="002168D0" w:rsidRDefault="005218CD" w:rsidP="004D6F54">
      <w:pPr>
        <w:numPr>
          <w:ilvl w:val="0"/>
          <w:numId w:val="12"/>
        </w:numPr>
        <w:spacing w:after="0" w:line="240" w:lineRule="auto"/>
        <w:rPr>
          <w:rFonts w:cs="Arial"/>
          <w:i/>
          <w:iCs/>
        </w:rPr>
      </w:pPr>
      <w:proofErr w:type="gramStart"/>
      <w:r w:rsidRPr="002168D0">
        <w:rPr>
          <w:rFonts w:cs="Arial"/>
          <w:bCs/>
          <w:i/>
          <w:iCs/>
        </w:rPr>
        <w:t>d’aider</w:t>
      </w:r>
      <w:proofErr w:type="gramEnd"/>
      <w:r w:rsidRPr="002168D0">
        <w:rPr>
          <w:rFonts w:cs="Arial"/>
          <w:bCs/>
          <w:i/>
          <w:iCs/>
        </w:rPr>
        <w:t xml:space="preserve"> les élèves</w:t>
      </w:r>
      <w:r w:rsidRPr="002168D0">
        <w:rPr>
          <w:rFonts w:cs="Arial"/>
          <w:b/>
          <w:bCs/>
          <w:i/>
          <w:iCs/>
        </w:rPr>
        <w:t xml:space="preserve"> </w:t>
      </w:r>
      <w:r w:rsidRPr="002168D0">
        <w:rPr>
          <w:rFonts w:cs="Arial"/>
          <w:bCs/>
          <w:i/>
          <w:iCs/>
        </w:rPr>
        <w:t>à</w:t>
      </w:r>
      <w:r w:rsidRPr="002168D0">
        <w:rPr>
          <w:rFonts w:cs="Arial"/>
          <w:b/>
          <w:bCs/>
          <w:i/>
          <w:iCs/>
        </w:rPr>
        <w:t xml:space="preserve"> se représenter le parcours dans sa totalité</w:t>
      </w:r>
    </w:p>
    <w:p w:rsidR="005218CD" w:rsidRPr="002168D0" w:rsidRDefault="005218CD" w:rsidP="004D6F54">
      <w:pPr>
        <w:numPr>
          <w:ilvl w:val="0"/>
          <w:numId w:val="12"/>
        </w:numPr>
        <w:spacing w:after="0" w:line="240" w:lineRule="auto"/>
        <w:rPr>
          <w:rFonts w:cs="Arial"/>
          <w:i/>
          <w:iCs/>
        </w:rPr>
      </w:pPr>
      <w:proofErr w:type="gramStart"/>
      <w:r w:rsidRPr="002168D0">
        <w:rPr>
          <w:rFonts w:cs="Arial"/>
          <w:bCs/>
          <w:i/>
          <w:iCs/>
        </w:rPr>
        <w:t>évoquer</w:t>
      </w:r>
      <w:proofErr w:type="gramEnd"/>
      <w:r w:rsidRPr="002168D0">
        <w:rPr>
          <w:rFonts w:cs="Arial"/>
          <w:bCs/>
          <w:i/>
          <w:iCs/>
        </w:rPr>
        <w:t xml:space="preserve"> </w:t>
      </w:r>
      <w:r w:rsidRPr="002168D0">
        <w:rPr>
          <w:rFonts w:cs="Arial"/>
          <w:b/>
          <w:bCs/>
          <w:i/>
          <w:iCs/>
        </w:rPr>
        <w:t>les actions effectuées</w:t>
      </w:r>
    </w:p>
    <w:p w:rsidR="005218CD" w:rsidRPr="002168D0" w:rsidRDefault="005218CD" w:rsidP="004D6F54">
      <w:pPr>
        <w:spacing w:after="0"/>
        <w:rPr>
          <w:rFonts w:cs="Arial"/>
          <w:i/>
          <w:iCs/>
        </w:rPr>
      </w:pPr>
    </w:p>
    <w:p w:rsidR="003C0F1F" w:rsidRPr="002168D0" w:rsidRDefault="003C0F1F" w:rsidP="004D6F54">
      <w:pPr>
        <w:spacing w:after="0"/>
        <w:rPr>
          <w:rFonts w:cs="Arial"/>
          <w:b/>
        </w:rPr>
      </w:pPr>
      <w:r w:rsidRPr="002168D0">
        <w:rPr>
          <w:rFonts w:cs="Arial"/>
          <w:b/>
        </w:rPr>
        <w:t xml:space="preserve">Au cours des séances suivantes : </w:t>
      </w:r>
    </w:p>
    <w:p w:rsidR="005218CD" w:rsidRPr="002168D0" w:rsidRDefault="005218CD" w:rsidP="004D6F54">
      <w:pPr>
        <w:spacing w:after="0"/>
        <w:rPr>
          <w:rFonts w:cs="Arial"/>
        </w:rPr>
      </w:pPr>
      <w:r w:rsidRPr="002168D0">
        <w:rPr>
          <w:rFonts w:cs="Arial"/>
        </w:rPr>
        <w:t>Le maître en profite pour repérer quelques éléments d’aisance aquatique (on ne peut parler réellement de situation de référence initiale) :</w:t>
      </w:r>
    </w:p>
    <w:p w:rsidR="005218CD" w:rsidRPr="002168D0" w:rsidRDefault="005218CD" w:rsidP="004D6F54">
      <w:pPr>
        <w:spacing w:after="0"/>
        <w:rPr>
          <w:rFonts w:cs="Arial"/>
        </w:rPr>
      </w:pPr>
      <w:r w:rsidRPr="002168D0">
        <w:rPr>
          <w:rFonts w:cs="Arial"/>
        </w:rPr>
        <w:t>Est-ce que l’élève :</w:t>
      </w:r>
    </w:p>
    <w:p w:rsidR="005218CD" w:rsidRPr="002168D0" w:rsidRDefault="003C0F1F" w:rsidP="004D6F54">
      <w:pPr>
        <w:numPr>
          <w:ilvl w:val="0"/>
          <w:numId w:val="13"/>
        </w:numPr>
        <w:spacing w:after="0" w:line="240" w:lineRule="auto"/>
        <w:rPr>
          <w:rFonts w:cs="Arial"/>
        </w:rPr>
      </w:pPr>
      <w:proofErr w:type="gramStart"/>
      <w:r w:rsidRPr="002168D0">
        <w:rPr>
          <w:rFonts w:cs="Arial"/>
        </w:rPr>
        <w:t>entre</w:t>
      </w:r>
      <w:proofErr w:type="gramEnd"/>
      <w:r w:rsidRPr="002168D0">
        <w:rPr>
          <w:rFonts w:cs="Arial"/>
        </w:rPr>
        <w:t xml:space="preserve"> dans l’eau</w:t>
      </w:r>
      <w:r w:rsidR="005218CD" w:rsidRPr="002168D0">
        <w:rPr>
          <w:rFonts w:cs="Arial"/>
        </w:rPr>
        <w:t>.</w:t>
      </w:r>
    </w:p>
    <w:p w:rsidR="005218CD" w:rsidRPr="002168D0" w:rsidRDefault="005218CD" w:rsidP="004D6F54">
      <w:pPr>
        <w:numPr>
          <w:ilvl w:val="0"/>
          <w:numId w:val="13"/>
        </w:numPr>
        <w:spacing w:after="0" w:line="240" w:lineRule="auto"/>
        <w:rPr>
          <w:rFonts w:cs="Arial"/>
        </w:rPr>
      </w:pPr>
      <w:proofErr w:type="gramStart"/>
      <w:r w:rsidRPr="002168D0">
        <w:rPr>
          <w:rFonts w:cs="Arial"/>
        </w:rPr>
        <w:t>se</w:t>
      </w:r>
      <w:proofErr w:type="gramEnd"/>
      <w:r w:rsidRPr="002168D0">
        <w:rPr>
          <w:rFonts w:cs="Arial"/>
        </w:rPr>
        <w:t xml:space="preserve"> mouille le visage rapidement, met le visage dans l’eau, s’immerge totalement, accepte de perdre ses appuis (entre les câbles par exemple), accepte de passer à une posture horizontale (corps allongé)</w:t>
      </w:r>
    </w:p>
    <w:p w:rsidR="003C0F1F" w:rsidRPr="002168D0" w:rsidRDefault="003C0F1F" w:rsidP="004D6F54">
      <w:pPr>
        <w:spacing w:after="0"/>
        <w:rPr>
          <w:rFonts w:cs="Arial"/>
          <w:b/>
        </w:rPr>
      </w:pPr>
    </w:p>
    <w:p w:rsidR="005218CD" w:rsidRPr="002168D0" w:rsidRDefault="003C0F1F" w:rsidP="004D6F54">
      <w:pPr>
        <w:spacing w:after="0"/>
        <w:rPr>
          <w:rFonts w:cs="Arial"/>
        </w:rPr>
      </w:pPr>
      <w:r w:rsidRPr="002168D0">
        <w:rPr>
          <w:rFonts w:cs="Arial"/>
          <w:b/>
        </w:rPr>
        <w:t xml:space="preserve">Les séances suivantes </w:t>
      </w:r>
      <w:r w:rsidR="005218CD" w:rsidRPr="002168D0">
        <w:rPr>
          <w:rFonts w:cs="Arial"/>
        </w:rPr>
        <w:t xml:space="preserve"> seront l’occasion de réaliser de nombreux apprentissages, en empruntant les différents espaces aménagés du parcours, dans les différents domaines, entrées dans l’eau, déplacements, immersion (cf. </w:t>
      </w:r>
      <w:hyperlink w:anchor="_repères_pour_organiser" w:history="1">
        <w:r w:rsidR="005218CD" w:rsidRPr="002168D0">
          <w:rPr>
            <w:rStyle w:val="Lienhypertexte"/>
            <w:rFonts w:cs="Arial"/>
            <w:color w:val="auto"/>
          </w:rPr>
          <w:t>repères pour organiser la progressivité des apprentissages</w:t>
        </w:r>
      </w:hyperlink>
      <w:r w:rsidR="005218CD" w:rsidRPr="002168D0">
        <w:rPr>
          <w:rFonts w:cs="Arial"/>
        </w:rPr>
        <w:t>).</w:t>
      </w:r>
    </w:p>
    <w:p w:rsidR="005218CD" w:rsidRPr="002168D0" w:rsidRDefault="005218CD" w:rsidP="004D6F54">
      <w:pPr>
        <w:spacing w:after="0"/>
        <w:rPr>
          <w:rFonts w:cs="Arial"/>
        </w:rPr>
      </w:pPr>
      <w:r w:rsidRPr="002168D0">
        <w:rPr>
          <w:rFonts w:cs="Arial"/>
        </w:rPr>
        <w:t>Un répertoire d’actions (</w:t>
      </w:r>
      <w:hyperlink w:anchor="_Répertoire_d’entrées_1" w:history="1">
        <w:r w:rsidRPr="002168D0">
          <w:rPr>
            <w:rStyle w:val="Lienhypertexte"/>
            <w:rFonts w:cs="Arial"/>
            <w:color w:val="auto"/>
          </w:rPr>
          <w:t>Répertoires sous forme de dessins et de texte en annexes</w:t>
        </w:r>
      </w:hyperlink>
      <w:r w:rsidR="00055603">
        <w:rPr>
          <w:rStyle w:val="Lienhypertexte"/>
          <w:rFonts w:cs="Arial"/>
          <w:color w:val="auto"/>
        </w:rPr>
        <w:t xml:space="preserve"> 3</w:t>
      </w:r>
      <w:r w:rsidRPr="002168D0">
        <w:rPr>
          <w:rFonts w:cs="Arial"/>
        </w:rPr>
        <w:t xml:space="preserve">) est à construire au fur et à </w:t>
      </w:r>
      <w:r w:rsidR="003C0F1F" w:rsidRPr="002168D0">
        <w:rPr>
          <w:rFonts w:cs="Arial"/>
        </w:rPr>
        <w:t xml:space="preserve">mesure du déroulement du module. </w:t>
      </w:r>
    </w:p>
    <w:p w:rsidR="005218CD" w:rsidRPr="002168D0" w:rsidRDefault="005218CD" w:rsidP="004D6F54">
      <w:pPr>
        <w:spacing w:after="0"/>
        <w:rPr>
          <w:rFonts w:cs="Arial"/>
        </w:rPr>
      </w:pPr>
      <w:r w:rsidRPr="002168D0">
        <w:rPr>
          <w:rFonts w:cs="Arial"/>
        </w:rPr>
        <w:t xml:space="preserve">Ce répertoire permet à chaque élève de garder </w:t>
      </w:r>
      <w:r w:rsidR="00BB3CC8">
        <w:rPr>
          <w:rFonts w:cs="Arial"/>
        </w:rPr>
        <w:t>en mémoire les progrès réalisés tout au long du module et de se projeter sur les actions qu’</w:t>
      </w:r>
      <w:r w:rsidR="00422B36">
        <w:rPr>
          <w:rFonts w:cs="Arial"/>
        </w:rPr>
        <w:t>il</w:t>
      </w:r>
      <w:r w:rsidR="00BB3CC8">
        <w:rPr>
          <w:rFonts w:cs="Arial"/>
        </w:rPr>
        <w:t xml:space="preserve"> pourra réaliser les séances suivantes.</w:t>
      </w:r>
    </w:p>
    <w:p w:rsidR="005218CD" w:rsidRPr="002168D0" w:rsidRDefault="00A4364D" w:rsidP="004D6F54">
      <w:pPr>
        <w:spacing w:after="0"/>
        <w:rPr>
          <w:rFonts w:cs="Arial"/>
        </w:rPr>
      </w:pPr>
      <w:r w:rsidRPr="002168D0">
        <w:rPr>
          <w:rFonts w:cs="Arial"/>
          <w:b/>
        </w:rPr>
        <w:t>La séance 11 sera l’objet de jeux organisés.</w:t>
      </w:r>
    </w:p>
    <w:p w:rsidR="005218CD" w:rsidRPr="002168D0" w:rsidRDefault="005218CD" w:rsidP="004D6F54">
      <w:pPr>
        <w:spacing w:after="0"/>
        <w:rPr>
          <w:rFonts w:cs="Arial"/>
        </w:rPr>
      </w:pPr>
      <w:r w:rsidRPr="002168D0">
        <w:rPr>
          <w:rFonts w:cs="Arial"/>
        </w:rPr>
        <w:t>L’objectif d’apprentissage à atteindre par les élèves est le suivant :</w:t>
      </w:r>
    </w:p>
    <w:p w:rsidR="005218CD" w:rsidRPr="002168D0" w:rsidRDefault="00466C67" w:rsidP="004D6F54">
      <w:pPr>
        <w:numPr>
          <w:ilvl w:val="0"/>
          <w:numId w:val="15"/>
        </w:numPr>
        <w:spacing w:after="0" w:line="240" w:lineRule="auto"/>
        <w:rPr>
          <w:rFonts w:cs="Arial"/>
          <w:b/>
        </w:rPr>
      </w:pPr>
      <w:r w:rsidRPr="002168D0">
        <w:rPr>
          <w:rFonts w:cs="Arial"/>
          <w:u w:val="single"/>
        </w:rPr>
        <w:t>Au CP</w:t>
      </w:r>
      <w:r w:rsidRPr="002168D0">
        <w:rPr>
          <w:rFonts w:cs="Arial"/>
        </w:rPr>
        <w:t xml:space="preserve"> </w:t>
      </w:r>
      <w:r w:rsidRPr="002168D0">
        <w:rPr>
          <w:rFonts w:cs="Arial"/>
          <w:b/>
        </w:rPr>
        <w:t>en moyenne ou en grande profondeur, choisir son entrée dans l’eau, son déplacement, son immersion, son maintien dans le cadre d’un projet personnel de déplacement</w:t>
      </w:r>
      <w:r w:rsidR="003C0F1F" w:rsidRPr="002168D0">
        <w:rPr>
          <w:rFonts w:cs="Arial"/>
          <w:color w:val="FF0000"/>
        </w:rPr>
        <w:t xml:space="preserve"> </w:t>
      </w:r>
      <w:r w:rsidR="003C0F1F" w:rsidRPr="002168D0">
        <w:rPr>
          <w:rFonts w:cs="Arial"/>
        </w:rPr>
        <w:t>(</w:t>
      </w:r>
      <w:r w:rsidR="0056029C" w:rsidRPr="002168D0">
        <w:rPr>
          <w:rFonts w:cs="Arial"/>
        </w:rPr>
        <w:t>se référer aux repères de progressivité</w:t>
      </w:r>
      <w:r w:rsidR="003C0F1F" w:rsidRPr="002168D0">
        <w:rPr>
          <w:rFonts w:cs="Arial"/>
        </w:rPr>
        <w:t>)</w:t>
      </w:r>
    </w:p>
    <w:p w:rsidR="005218CD" w:rsidRPr="002168D0" w:rsidRDefault="005218CD" w:rsidP="004D6F54">
      <w:pPr>
        <w:spacing w:after="0"/>
        <w:rPr>
          <w:rFonts w:cs="Arial"/>
        </w:rPr>
      </w:pPr>
    </w:p>
    <w:p w:rsidR="005218CD" w:rsidRPr="002168D0" w:rsidRDefault="00A4364D" w:rsidP="004D6F54">
      <w:pPr>
        <w:pStyle w:val="Titre2"/>
        <w:numPr>
          <w:ilvl w:val="1"/>
          <w:numId w:val="5"/>
        </w:numPr>
        <w:rPr>
          <w:rFonts w:asciiTheme="minorHAnsi" w:hAnsiTheme="minorHAnsi" w:cs="Arial"/>
          <w:b/>
          <w:sz w:val="22"/>
          <w:szCs w:val="22"/>
        </w:rPr>
      </w:pPr>
      <w:bookmarkStart w:id="14" w:name="_Toc419887183"/>
      <w:r w:rsidRPr="002168D0">
        <w:rPr>
          <w:rFonts w:asciiTheme="minorHAnsi" w:hAnsiTheme="minorHAnsi" w:cs="Arial"/>
          <w:b/>
          <w:sz w:val="22"/>
          <w:szCs w:val="22"/>
        </w:rPr>
        <w:t>Le déroulement des modules</w:t>
      </w:r>
      <w:bookmarkEnd w:id="14"/>
      <w:r w:rsidR="00422B36">
        <w:rPr>
          <w:rFonts w:asciiTheme="minorHAnsi" w:hAnsiTheme="minorHAnsi" w:cs="Arial"/>
          <w:b/>
          <w:sz w:val="22"/>
          <w:szCs w:val="22"/>
        </w:rPr>
        <w:t xml:space="preserve"> en CE/CM</w:t>
      </w:r>
    </w:p>
    <w:p w:rsidR="005218CD" w:rsidRPr="002168D0" w:rsidRDefault="002C3546" w:rsidP="004D6F54">
      <w:pPr>
        <w:spacing w:after="0"/>
        <w:ind w:firstLine="568"/>
        <w:rPr>
          <w:rFonts w:cs="Arial"/>
        </w:rPr>
      </w:pPr>
      <w:r w:rsidRPr="002168D0">
        <w:rPr>
          <w:rFonts w:cs="Arial"/>
          <w:b/>
        </w:rPr>
        <w:t>Pour les élèves</w:t>
      </w:r>
      <w:r w:rsidR="005218CD" w:rsidRPr="002168D0">
        <w:rPr>
          <w:rFonts w:cs="Arial"/>
        </w:rPr>
        <w:t xml:space="preserve">, </w:t>
      </w:r>
      <w:r w:rsidRPr="002168D0">
        <w:rPr>
          <w:rFonts w:cs="Arial"/>
          <w:b/>
        </w:rPr>
        <w:t>les premières</w:t>
      </w:r>
      <w:r w:rsidR="005218CD" w:rsidRPr="002168D0">
        <w:rPr>
          <w:rFonts w:cs="Arial"/>
          <w:b/>
        </w:rPr>
        <w:t xml:space="preserve"> séance</w:t>
      </w:r>
      <w:r w:rsidRPr="002168D0">
        <w:rPr>
          <w:rFonts w:cs="Arial"/>
          <w:b/>
        </w:rPr>
        <w:t>s son</w:t>
      </w:r>
      <w:r w:rsidR="005218CD" w:rsidRPr="002168D0">
        <w:rPr>
          <w:rFonts w:cs="Arial"/>
          <w:b/>
        </w:rPr>
        <w:t>t consacrée</w:t>
      </w:r>
      <w:r w:rsidRPr="002168D0">
        <w:rPr>
          <w:rFonts w:cs="Arial"/>
          <w:b/>
        </w:rPr>
        <w:t>s à l’évaluation diagnostique</w:t>
      </w:r>
      <w:r w:rsidR="005218CD" w:rsidRPr="002168D0">
        <w:rPr>
          <w:rFonts w:cs="Arial"/>
          <w:b/>
        </w:rPr>
        <w:t xml:space="preserve"> (</w:t>
      </w:r>
      <w:proofErr w:type="spellStart"/>
      <w:r w:rsidR="005218CD" w:rsidRPr="002168D0">
        <w:rPr>
          <w:rFonts w:cs="Arial"/>
          <w:b/>
        </w:rPr>
        <w:t>co</w:t>
      </w:r>
      <w:proofErr w:type="spellEnd"/>
      <w:r w:rsidR="005218CD" w:rsidRPr="002168D0">
        <w:rPr>
          <w:rFonts w:cs="Arial"/>
          <w:b/>
        </w:rPr>
        <w:t>-évaluation</w:t>
      </w:r>
      <w:r w:rsidRPr="002168D0">
        <w:rPr>
          <w:rFonts w:cs="Arial"/>
          <w:b/>
        </w:rPr>
        <w:t xml:space="preserve"> possible)</w:t>
      </w:r>
      <w:r w:rsidR="005218CD" w:rsidRPr="002168D0">
        <w:rPr>
          <w:rFonts w:cs="Arial"/>
        </w:rPr>
        <w:t xml:space="preserve"> A l’issue de cette séance, un travail en classe permet de revenir sur les capacités de chacun et d’envisager les progrès à réaliser pour atteindre le </w:t>
      </w:r>
      <w:r w:rsidRPr="002168D0">
        <w:rPr>
          <w:rFonts w:cs="Arial"/>
        </w:rPr>
        <w:t>niveau repère</w:t>
      </w:r>
      <w:r w:rsidR="005218CD" w:rsidRPr="002168D0">
        <w:rPr>
          <w:rFonts w:cs="Arial"/>
        </w:rPr>
        <w:t xml:space="preserve"> (uti</w:t>
      </w:r>
      <w:r w:rsidR="00422B36">
        <w:rPr>
          <w:rFonts w:cs="Arial"/>
        </w:rPr>
        <w:t>lisation des vignettes d’actions du répertoire</w:t>
      </w:r>
      <w:r w:rsidR="005218CD" w:rsidRPr="002168D0">
        <w:rPr>
          <w:rFonts w:cs="Arial"/>
        </w:rPr>
        <w:t>).</w:t>
      </w:r>
      <w:r w:rsidRPr="002168D0">
        <w:rPr>
          <w:rFonts w:cs="Arial"/>
          <w:b/>
        </w:rPr>
        <w:t xml:space="preserve"> </w:t>
      </w:r>
    </w:p>
    <w:p w:rsidR="005218CD" w:rsidRPr="002168D0" w:rsidRDefault="005218CD" w:rsidP="004D6F54">
      <w:pPr>
        <w:spacing w:after="0"/>
        <w:rPr>
          <w:rFonts w:cs="Arial"/>
          <w:u w:val="single"/>
        </w:rPr>
      </w:pPr>
      <w:r w:rsidRPr="002168D0">
        <w:rPr>
          <w:rFonts w:cs="Arial"/>
          <w:b/>
        </w:rPr>
        <w:t>Les séances suivantes</w:t>
      </w:r>
      <w:r w:rsidRPr="002168D0">
        <w:rPr>
          <w:rFonts w:cs="Arial"/>
        </w:rPr>
        <w:t xml:space="preserve"> sont consacrées aux apprentissages. </w:t>
      </w:r>
      <w:r w:rsidR="00466C67" w:rsidRPr="002168D0">
        <w:rPr>
          <w:rFonts w:cs="Arial"/>
        </w:rPr>
        <w:t>Les MNS de par leurs connaissances techniques sont à même de</w:t>
      </w:r>
      <w:r w:rsidRPr="002168D0">
        <w:rPr>
          <w:rFonts w:cs="Arial"/>
        </w:rPr>
        <w:t xml:space="preserve"> vous conseiller tout au long du module sur les situations possibles avec pour objectifs :</w:t>
      </w:r>
    </w:p>
    <w:p w:rsidR="005218CD" w:rsidRPr="002168D0" w:rsidRDefault="00422B36" w:rsidP="004D6F54">
      <w:pPr>
        <w:numPr>
          <w:ilvl w:val="0"/>
          <w:numId w:val="15"/>
        </w:numPr>
        <w:spacing w:after="0" w:line="240" w:lineRule="auto"/>
        <w:rPr>
          <w:rFonts w:cs="Arial"/>
        </w:rPr>
      </w:pPr>
      <w:r>
        <w:rPr>
          <w:rFonts w:cs="Arial"/>
          <w:u w:val="single"/>
        </w:rPr>
        <w:t>Au CE</w:t>
      </w:r>
      <w:r w:rsidR="005218CD" w:rsidRPr="002168D0">
        <w:rPr>
          <w:rFonts w:cs="Arial"/>
        </w:rPr>
        <w:t xml:space="preserve"> </w:t>
      </w:r>
      <w:r w:rsidR="005218CD" w:rsidRPr="002168D0">
        <w:rPr>
          <w:rFonts w:cs="Arial"/>
          <w:b/>
        </w:rPr>
        <w:t>en moyenne ou en grande profondeur, choisir son entrée dans l’eau, son déplacement, son immersion, son maintien dans le cadre d’un projet personnel de déplacement, maîtriser une entrée dans l’eau active et effectuer un déplacement comprenant un temps d’immersion. Enchaîner deux actions en moyenne ou grande profondeur sans reprise d’appui</w:t>
      </w:r>
    </w:p>
    <w:p w:rsidR="005218CD" w:rsidRPr="002168D0" w:rsidRDefault="005218CD" w:rsidP="004D6F54">
      <w:pPr>
        <w:numPr>
          <w:ilvl w:val="0"/>
          <w:numId w:val="15"/>
        </w:numPr>
        <w:spacing w:after="0" w:line="240" w:lineRule="auto"/>
        <w:rPr>
          <w:rFonts w:cs="Arial"/>
          <w:u w:val="single"/>
        </w:rPr>
      </w:pPr>
      <w:r w:rsidRPr="002168D0">
        <w:rPr>
          <w:rFonts w:cs="Arial"/>
          <w:b/>
        </w:rPr>
        <w:t xml:space="preserve"> </w:t>
      </w:r>
      <w:r w:rsidRPr="002168D0">
        <w:rPr>
          <w:rFonts w:cs="Arial"/>
          <w:u w:val="single"/>
        </w:rPr>
        <w:t>Au CM</w:t>
      </w:r>
      <w:r w:rsidRPr="002168D0">
        <w:rPr>
          <w:rFonts w:cs="Arial"/>
        </w:rPr>
        <w:t xml:space="preserve"> </w:t>
      </w:r>
      <w:r w:rsidRPr="002168D0">
        <w:rPr>
          <w:rFonts w:cs="Arial"/>
          <w:b/>
        </w:rPr>
        <w:t>réaliser un projet de déplacement sur une distance et selon des modalités choisies. Doser ses efforts. Enchaîner les actions en grande profondeur sans reprise d’appui</w:t>
      </w:r>
      <w:r w:rsidRPr="002168D0">
        <w:rPr>
          <w:rFonts w:cs="Arial"/>
        </w:rPr>
        <w:t>.</w:t>
      </w:r>
    </w:p>
    <w:p w:rsidR="005218CD" w:rsidRPr="002168D0" w:rsidRDefault="005218CD" w:rsidP="004D6F54">
      <w:pPr>
        <w:spacing w:after="0"/>
        <w:rPr>
          <w:rFonts w:cs="Arial"/>
          <w:u w:val="single"/>
        </w:rPr>
      </w:pPr>
    </w:p>
    <w:p w:rsidR="00BB3CC8" w:rsidRPr="002168D0" w:rsidRDefault="00BB3CC8" w:rsidP="004D6F54">
      <w:pPr>
        <w:spacing w:after="0"/>
        <w:rPr>
          <w:rFonts w:cs="Arial"/>
          <w:b/>
        </w:rPr>
      </w:pPr>
    </w:p>
    <w:p w:rsidR="005218CD" w:rsidRPr="00422B36" w:rsidRDefault="00094F82" w:rsidP="004D6F54">
      <w:pPr>
        <w:pStyle w:val="Titre2"/>
        <w:numPr>
          <w:ilvl w:val="0"/>
          <w:numId w:val="0"/>
        </w:numPr>
        <w:jc w:val="center"/>
        <w:rPr>
          <w:rFonts w:asciiTheme="minorHAnsi" w:hAnsiTheme="minorHAnsi" w:cs="Arial"/>
          <w:b/>
          <w:color w:val="FF0000"/>
          <w:sz w:val="24"/>
        </w:rPr>
      </w:pPr>
      <w:bookmarkStart w:id="15" w:name="_repères_pour_organiser"/>
      <w:bookmarkEnd w:id="15"/>
      <w:r w:rsidRPr="00422B36">
        <w:rPr>
          <w:rFonts w:asciiTheme="minorHAnsi" w:hAnsiTheme="minorHAnsi" w:cs="Arial"/>
          <w:b/>
          <w:color w:val="FF0000"/>
          <w:sz w:val="24"/>
        </w:rPr>
        <w:t>Le test du savoir nager, qui doit figurer sur le livret scolaire, est validé pas les maîtres en concertation avec les MNS lors de l’avant dernière séance. L’attestation est délivrée par l’enseignant, signée par le directeur.</w:t>
      </w:r>
    </w:p>
    <w:p w:rsidR="007D68F2" w:rsidRPr="002168D0" w:rsidRDefault="007D68F2" w:rsidP="004D6F54">
      <w:pPr>
        <w:spacing w:after="0"/>
        <w:rPr>
          <w:lang w:eastAsia="fr-FR"/>
        </w:rPr>
      </w:pPr>
    </w:p>
    <w:p w:rsidR="007D68F2" w:rsidRPr="002168D0" w:rsidRDefault="007D68F2" w:rsidP="004D6F54">
      <w:pPr>
        <w:spacing w:after="0"/>
        <w:rPr>
          <w:lang w:eastAsia="fr-FR"/>
        </w:rPr>
      </w:pPr>
    </w:p>
    <w:p w:rsidR="00E3138A" w:rsidRPr="001E75F9" w:rsidRDefault="00E3138A" w:rsidP="004D6F54">
      <w:pPr>
        <w:spacing w:after="0"/>
        <w:rPr>
          <w:lang w:eastAsia="fr-FR"/>
        </w:rPr>
      </w:pPr>
    </w:p>
    <w:sectPr w:rsidR="00E3138A" w:rsidRPr="001E75F9" w:rsidSect="004D6F5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9BA" w:rsidRDefault="007C79BA" w:rsidP="007D456F">
      <w:pPr>
        <w:spacing w:after="0" w:line="240" w:lineRule="auto"/>
      </w:pPr>
      <w:r>
        <w:separator/>
      </w:r>
    </w:p>
  </w:endnote>
  <w:endnote w:type="continuationSeparator" w:id="0">
    <w:p w:rsidR="007C79BA" w:rsidRDefault="007C79BA" w:rsidP="007D4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606396"/>
      <w:docPartObj>
        <w:docPartGallery w:val="Page Numbers (Bottom of Page)"/>
        <w:docPartUnique/>
      </w:docPartObj>
    </w:sdtPr>
    <w:sdtEndPr/>
    <w:sdtContent>
      <w:p w:rsidR="000B1034" w:rsidRDefault="000B1034">
        <w:pPr>
          <w:pStyle w:val="Pieddepage"/>
        </w:pPr>
        <w:r>
          <w:fldChar w:fldCharType="begin"/>
        </w:r>
        <w:r>
          <w:instrText>PAGE   \* MERGEFORMAT</w:instrText>
        </w:r>
        <w:r>
          <w:fldChar w:fldCharType="separate"/>
        </w:r>
        <w:r w:rsidR="00EB3A58">
          <w:rPr>
            <w:noProof/>
          </w:rPr>
          <w:t>9</w:t>
        </w:r>
        <w:r>
          <w:fldChar w:fldCharType="end"/>
        </w:r>
      </w:p>
    </w:sdtContent>
  </w:sdt>
  <w:p w:rsidR="007D456F" w:rsidRDefault="007D456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9BA" w:rsidRDefault="007C79BA" w:rsidP="007D456F">
      <w:pPr>
        <w:spacing w:after="0" w:line="240" w:lineRule="auto"/>
      </w:pPr>
      <w:r>
        <w:separator/>
      </w:r>
    </w:p>
  </w:footnote>
  <w:footnote w:type="continuationSeparator" w:id="0">
    <w:p w:rsidR="007C79BA" w:rsidRDefault="007C79BA" w:rsidP="007D45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D1872"/>
    <w:multiLevelType w:val="multilevel"/>
    <w:tmpl w:val="23281402"/>
    <w:lvl w:ilvl="0">
      <w:start w:val="1"/>
      <w:numFmt w:val="decimal"/>
      <w:lvlText w:val="%1."/>
      <w:lvlJc w:val="left"/>
      <w:pPr>
        <w:ind w:left="360" w:hanging="360"/>
      </w:pPr>
      <w:rPr>
        <w:rFonts w:hint="default"/>
        <w:b w:val="0"/>
        <w:color w:val="000000"/>
        <w:sz w:val="20"/>
      </w:rPr>
    </w:lvl>
    <w:lvl w:ilvl="1">
      <w:start w:val="1"/>
      <w:numFmt w:val="decimal"/>
      <w:lvlText w:val="%1.%2."/>
      <w:lvlJc w:val="left"/>
      <w:pPr>
        <w:ind w:left="1288" w:hanging="720"/>
      </w:pPr>
      <w:rPr>
        <w:rFonts w:hint="default"/>
        <w:b w:val="0"/>
        <w:color w:val="000000"/>
        <w:sz w:val="20"/>
      </w:rPr>
    </w:lvl>
    <w:lvl w:ilvl="2">
      <w:start w:val="1"/>
      <w:numFmt w:val="decimal"/>
      <w:lvlText w:val="%1.%2.%3."/>
      <w:lvlJc w:val="left"/>
      <w:pPr>
        <w:ind w:left="1856" w:hanging="720"/>
      </w:pPr>
      <w:rPr>
        <w:rFonts w:hint="default"/>
        <w:b w:val="0"/>
        <w:color w:val="000000"/>
        <w:sz w:val="20"/>
      </w:rPr>
    </w:lvl>
    <w:lvl w:ilvl="3">
      <w:start w:val="1"/>
      <w:numFmt w:val="decimal"/>
      <w:lvlText w:val="%1.%2.%3.%4."/>
      <w:lvlJc w:val="left"/>
      <w:pPr>
        <w:ind w:left="2784" w:hanging="1080"/>
      </w:pPr>
      <w:rPr>
        <w:rFonts w:hint="default"/>
        <w:b w:val="0"/>
        <w:color w:val="000000"/>
        <w:sz w:val="20"/>
      </w:rPr>
    </w:lvl>
    <w:lvl w:ilvl="4">
      <w:start w:val="1"/>
      <w:numFmt w:val="decimal"/>
      <w:lvlText w:val="%1.%2.%3.%4.%5."/>
      <w:lvlJc w:val="left"/>
      <w:pPr>
        <w:ind w:left="3352" w:hanging="1080"/>
      </w:pPr>
      <w:rPr>
        <w:rFonts w:hint="default"/>
        <w:b w:val="0"/>
        <w:color w:val="000000"/>
        <w:sz w:val="20"/>
      </w:rPr>
    </w:lvl>
    <w:lvl w:ilvl="5">
      <w:start w:val="1"/>
      <w:numFmt w:val="decimal"/>
      <w:lvlText w:val="%1.%2.%3.%4.%5.%6."/>
      <w:lvlJc w:val="left"/>
      <w:pPr>
        <w:ind w:left="4280" w:hanging="1440"/>
      </w:pPr>
      <w:rPr>
        <w:rFonts w:hint="default"/>
        <w:b w:val="0"/>
        <w:color w:val="000000"/>
        <w:sz w:val="20"/>
      </w:rPr>
    </w:lvl>
    <w:lvl w:ilvl="6">
      <w:start w:val="1"/>
      <w:numFmt w:val="decimal"/>
      <w:lvlText w:val="%1.%2.%3.%4.%5.%6.%7."/>
      <w:lvlJc w:val="left"/>
      <w:pPr>
        <w:ind w:left="4848" w:hanging="1440"/>
      </w:pPr>
      <w:rPr>
        <w:rFonts w:hint="default"/>
        <w:b w:val="0"/>
        <w:color w:val="000000"/>
        <w:sz w:val="20"/>
      </w:rPr>
    </w:lvl>
    <w:lvl w:ilvl="7">
      <w:start w:val="1"/>
      <w:numFmt w:val="decimal"/>
      <w:lvlText w:val="%1.%2.%3.%4.%5.%6.%7.%8."/>
      <w:lvlJc w:val="left"/>
      <w:pPr>
        <w:ind w:left="5776" w:hanging="1800"/>
      </w:pPr>
      <w:rPr>
        <w:rFonts w:hint="default"/>
        <w:b w:val="0"/>
        <w:color w:val="000000"/>
        <w:sz w:val="20"/>
      </w:rPr>
    </w:lvl>
    <w:lvl w:ilvl="8">
      <w:start w:val="1"/>
      <w:numFmt w:val="decimal"/>
      <w:lvlText w:val="%1.%2.%3.%4.%5.%6.%7.%8.%9."/>
      <w:lvlJc w:val="left"/>
      <w:pPr>
        <w:ind w:left="6704" w:hanging="2160"/>
      </w:pPr>
      <w:rPr>
        <w:rFonts w:hint="default"/>
        <w:b w:val="0"/>
        <w:color w:val="000000"/>
        <w:sz w:val="20"/>
      </w:rPr>
    </w:lvl>
  </w:abstractNum>
  <w:abstractNum w:abstractNumId="1" w15:restartNumberingAfterBreak="0">
    <w:nsid w:val="0B637D49"/>
    <w:multiLevelType w:val="hybridMultilevel"/>
    <w:tmpl w:val="9C7267D6"/>
    <w:lvl w:ilvl="0" w:tplc="0E588318">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675095"/>
    <w:multiLevelType w:val="hybridMultilevel"/>
    <w:tmpl w:val="56A0B6C6"/>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3" w15:restartNumberingAfterBreak="0">
    <w:nsid w:val="1915702D"/>
    <w:multiLevelType w:val="hybridMultilevel"/>
    <w:tmpl w:val="A77A5E52"/>
    <w:lvl w:ilvl="0" w:tplc="8A320052">
      <w:start w:val="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E920818"/>
    <w:multiLevelType w:val="hybridMultilevel"/>
    <w:tmpl w:val="2D580518"/>
    <w:lvl w:ilvl="0" w:tplc="040C0001">
      <w:start w:val="1"/>
      <w:numFmt w:val="bullet"/>
      <w:lvlText w:val=""/>
      <w:lvlJc w:val="left"/>
      <w:pPr>
        <w:ind w:left="0" w:hanging="360"/>
      </w:pPr>
      <w:rPr>
        <w:rFonts w:ascii="Symbol" w:hAnsi="Symbol" w:hint="default"/>
      </w:rPr>
    </w:lvl>
    <w:lvl w:ilvl="1" w:tplc="B77A44F4">
      <w:numFmt w:val="bullet"/>
      <w:lvlText w:val="-"/>
      <w:lvlJc w:val="left"/>
      <w:pPr>
        <w:ind w:left="720" w:hanging="360"/>
      </w:pPr>
      <w:rPr>
        <w:rFonts w:ascii="Calibri" w:eastAsiaTheme="minorHAnsi" w:hAnsi="Calibri" w:cs="Arial"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5" w15:restartNumberingAfterBreak="0">
    <w:nsid w:val="247131DD"/>
    <w:multiLevelType w:val="hybridMultilevel"/>
    <w:tmpl w:val="3C8E8AEC"/>
    <w:lvl w:ilvl="0" w:tplc="040C0001">
      <w:start w:val="1"/>
      <w:numFmt w:val="bullet"/>
      <w:lvlText w:val=""/>
      <w:lvlJc w:val="left"/>
      <w:pPr>
        <w:ind w:left="743" w:hanging="360"/>
      </w:pPr>
      <w:rPr>
        <w:rFonts w:ascii="Symbol" w:hAnsi="Symbol" w:hint="default"/>
      </w:rPr>
    </w:lvl>
    <w:lvl w:ilvl="1" w:tplc="040C0003" w:tentative="1">
      <w:start w:val="1"/>
      <w:numFmt w:val="bullet"/>
      <w:lvlText w:val="o"/>
      <w:lvlJc w:val="left"/>
      <w:pPr>
        <w:ind w:left="1463" w:hanging="360"/>
      </w:pPr>
      <w:rPr>
        <w:rFonts w:ascii="Courier New" w:hAnsi="Courier New" w:cs="Courier New" w:hint="default"/>
      </w:rPr>
    </w:lvl>
    <w:lvl w:ilvl="2" w:tplc="040C0005" w:tentative="1">
      <w:start w:val="1"/>
      <w:numFmt w:val="bullet"/>
      <w:lvlText w:val=""/>
      <w:lvlJc w:val="left"/>
      <w:pPr>
        <w:ind w:left="2183" w:hanging="360"/>
      </w:pPr>
      <w:rPr>
        <w:rFonts w:ascii="Wingdings" w:hAnsi="Wingdings" w:hint="default"/>
      </w:rPr>
    </w:lvl>
    <w:lvl w:ilvl="3" w:tplc="040C0001" w:tentative="1">
      <w:start w:val="1"/>
      <w:numFmt w:val="bullet"/>
      <w:lvlText w:val=""/>
      <w:lvlJc w:val="left"/>
      <w:pPr>
        <w:ind w:left="2903" w:hanging="360"/>
      </w:pPr>
      <w:rPr>
        <w:rFonts w:ascii="Symbol" w:hAnsi="Symbol" w:hint="default"/>
      </w:rPr>
    </w:lvl>
    <w:lvl w:ilvl="4" w:tplc="040C0003" w:tentative="1">
      <w:start w:val="1"/>
      <w:numFmt w:val="bullet"/>
      <w:lvlText w:val="o"/>
      <w:lvlJc w:val="left"/>
      <w:pPr>
        <w:ind w:left="3623" w:hanging="360"/>
      </w:pPr>
      <w:rPr>
        <w:rFonts w:ascii="Courier New" w:hAnsi="Courier New" w:cs="Courier New" w:hint="default"/>
      </w:rPr>
    </w:lvl>
    <w:lvl w:ilvl="5" w:tplc="040C0005" w:tentative="1">
      <w:start w:val="1"/>
      <w:numFmt w:val="bullet"/>
      <w:lvlText w:val=""/>
      <w:lvlJc w:val="left"/>
      <w:pPr>
        <w:ind w:left="4343" w:hanging="360"/>
      </w:pPr>
      <w:rPr>
        <w:rFonts w:ascii="Wingdings" w:hAnsi="Wingdings" w:hint="default"/>
      </w:rPr>
    </w:lvl>
    <w:lvl w:ilvl="6" w:tplc="040C0001" w:tentative="1">
      <w:start w:val="1"/>
      <w:numFmt w:val="bullet"/>
      <w:lvlText w:val=""/>
      <w:lvlJc w:val="left"/>
      <w:pPr>
        <w:ind w:left="5063" w:hanging="360"/>
      </w:pPr>
      <w:rPr>
        <w:rFonts w:ascii="Symbol" w:hAnsi="Symbol" w:hint="default"/>
      </w:rPr>
    </w:lvl>
    <w:lvl w:ilvl="7" w:tplc="040C0003" w:tentative="1">
      <w:start w:val="1"/>
      <w:numFmt w:val="bullet"/>
      <w:lvlText w:val="o"/>
      <w:lvlJc w:val="left"/>
      <w:pPr>
        <w:ind w:left="5783" w:hanging="360"/>
      </w:pPr>
      <w:rPr>
        <w:rFonts w:ascii="Courier New" w:hAnsi="Courier New" w:cs="Courier New" w:hint="default"/>
      </w:rPr>
    </w:lvl>
    <w:lvl w:ilvl="8" w:tplc="040C0005" w:tentative="1">
      <w:start w:val="1"/>
      <w:numFmt w:val="bullet"/>
      <w:lvlText w:val=""/>
      <w:lvlJc w:val="left"/>
      <w:pPr>
        <w:ind w:left="6503" w:hanging="360"/>
      </w:pPr>
      <w:rPr>
        <w:rFonts w:ascii="Wingdings" w:hAnsi="Wingdings" w:hint="default"/>
      </w:rPr>
    </w:lvl>
  </w:abstractNum>
  <w:abstractNum w:abstractNumId="6" w15:restartNumberingAfterBreak="0">
    <w:nsid w:val="30974477"/>
    <w:multiLevelType w:val="hybridMultilevel"/>
    <w:tmpl w:val="AC3283AE"/>
    <w:lvl w:ilvl="0" w:tplc="040C0001">
      <w:start w:val="1"/>
      <w:numFmt w:val="bullet"/>
      <w:lvlText w:val=""/>
      <w:lvlJc w:val="left"/>
      <w:pPr>
        <w:ind w:left="720" w:hanging="360"/>
      </w:pPr>
      <w:rPr>
        <w:rFonts w:ascii="Symbol" w:hAnsi="Symbol" w:hint="default"/>
      </w:rPr>
    </w:lvl>
    <w:lvl w:ilvl="1" w:tplc="08F4B812">
      <w:numFmt w:val="bullet"/>
      <w:lvlText w:val="-"/>
      <w:lvlJc w:val="left"/>
      <w:pPr>
        <w:ind w:left="1440" w:hanging="360"/>
      </w:pPr>
      <w:rPr>
        <w:rFonts w:ascii="Calibri" w:eastAsiaTheme="minorHAnsi" w:hAnsi="Calibri"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D7309E"/>
    <w:multiLevelType w:val="multilevel"/>
    <w:tmpl w:val="171A85B8"/>
    <w:lvl w:ilvl="0">
      <w:start w:val="1"/>
      <w:numFmt w:val="upperRoman"/>
      <w:pStyle w:val="Titre1"/>
      <w:lvlText w:val="%1."/>
      <w:lvlJc w:val="left"/>
      <w:pPr>
        <w:tabs>
          <w:tab w:val="num" w:pos="360"/>
        </w:tabs>
        <w:ind w:left="0" w:firstLine="0"/>
      </w:pPr>
      <w:rPr>
        <w:rFonts w:ascii="Arial" w:hAnsi="Arial" w:hint="default"/>
        <w:b/>
        <w:i w:val="0"/>
        <w:sz w:val="28"/>
        <w:szCs w:val="28"/>
        <w:u w:val="none"/>
      </w:rPr>
    </w:lvl>
    <w:lvl w:ilvl="1">
      <w:start w:val="1"/>
      <w:numFmt w:val="upperLetter"/>
      <w:pStyle w:val="Titre2"/>
      <w:lvlText w:val="%2."/>
      <w:lvlJc w:val="left"/>
      <w:pPr>
        <w:tabs>
          <w:tab w:val="num" w:pos="928"/>
        </w:tabs>
        <w:ind w:left="568" w:firstLine="0"/>
      </w:pPr>
      <w:rPr>
        <w:rFonts w:ascii="Arial" w:hAnsi="Arial" w:hint="default"/>
        <w:b/>
        <w:i w:val="0"/>
        <w:sz w:val="24"/>
        <w:szCs w:val="24"/>
        <w:u w:val="none"/>
      </w:rPr>
    </w:lvl>
    <w:lvl w:ilvl="2">
      <w:start w:val="1"/>
      <w:numFmt w:val="decimal"/>
      <w:pStyle w:val="Titre3"/>
      <w:lvlText w:val="%3."/>
      <w:lvlJc w:val="left"/>
      <w:pPr>
        <w:tabs>
          <w:tab w:val="num" w:pos="1353"/>
        </w:tabs>
        <w:ind w:left="993" w:firstLine="0"/>
      </w:pPr>
      <w:rPr>
        <w:rFonts w:ascii="Arial" w:hAnsi="Arial" w:hint="default"/>
        <w:b/>
        <w:i w:val="0"/>
        <w:sz w:val="20"/>
        <w:szCs w:val="20"/>
        <w:u w:val="none"/>
      </w:rPr>
    </w:lvl>
    <w:lvl w:ilvl="3">
      <w:start w:val="1"/>
      <w:numFmt w:val="lowerLetter"/>
      <w:pStyle w:val="Titre4"/>
      <w:lvlText w:val="%4)"/>
      <w:lvlJc w:val="left"/>
      <w:pPr>
        <w:tabs>
          <w:tab w:val="num" w:pos="2520"/>
        </w:tabs>
        <w:ind w:left="2160" w:firstLine="0"/>
      </w:pPr>
      <w:rPr>
        <w:rFonts w:ascii="Arial" w:hAnsi="Arial" w:hint="default"/>
        <w:b w:val="0"/>
        <w:i w:val="0"/>
        <w:sz w:val="20"/>
        <w:szCs w:val="20"/>
        <w:u w:val="none"/>
      </w:rPr>
    </w:lvl>
    <w:lvl w:ilvl="4">
      <w:start w:val="1"/>
      <w:numFmt w:val="decimal"/>
      <w:pStyle w:val="Titre5"/>
      <w:lvlText w:val="(%5)"/>
      <w:lvlJc w:val="left"/>
      <w:pPr>
        <w:tabs>
          <w:tab w:val="num" w:pos="3240"/>
        </w:tabs>
        <w:ind w:left="2880" w:firstLine="0"/>
      </w:pPr>
      <w:rPr>
        <w:rFonts w:hint="default"/>
      </w:rPr>
    </w:lvl>
    <w:lvl w:ilvl="5">
      <w:start w:val="1"/>
      <w:numFmt w:val="lowerLetter"/>
      <w:pStyle w:val="Titre6"/>
      <w:lvlText w:val="(%6)"/>
      <w:lvlJc w:val="left"/>
      <w:pPr>
        <w:tabs>
          <w:tab w:val="num" w:pos="3960"/>
        </w:tabs>
        <w:ind w:left="3600" w:firstLine="0"/>
      </w:pPr>
      <w:rPr>
        <w:rFonts w:hint="default"/>
      </w:rPr>
    </w:lvl>
    <w:lvl w:ilvl="6">
      <w:start w:val="1"/>
      <w:numFmt w:val="lowerRoman"/>
      <w:pStyle w:val="Titre7"/>
      <w:lvlText w:val="(%7)"/>
      <w:lvlJc w:val="left"/>
      <w:pPr>
        <w:tabs>
          <w:tab w:val="num" w:pos="4680"/>
        </w:tabs>
        <w:ind w:left="4320" w:firstLine="0"/>
      </w:pPr>
      <w:rPr>
        <w:rFonts w:hint="default"/>
      </w:rPr>
    </w:lvl>
    <w:lvl w:ilvl="7">
      <w:start w:val="1"/>
      <w:numFmt w:val="lowerLetter"/>
      <w:pStyle w:val="Titre8"/>
      <w:lvlText w:val="(%8)"/>
      <w:lvlJc w:val="left"/>
      <w:pPr>
        <w:tabs>
          <w:tab w:val="num" w:pos="5400"/>
        </w:tabs>
        <w:ind w:left="5040" w:firstLine="0"/>
      </w:pPr>
      <w:rPr>
        <w:rFonts w:hint="default"/>
      </w:rPr>
    </w:lvl>
    <w:lvl w:ilvl="8">
      <w:start w:val="1"/>
      <w:numFmt w:val="lowerRoman"/>
      <w:pStyle w:val="Titre9"/>
      <w:lvlText w:val="(%9)"/>
      <w:lvlJc w:val="left"/>
      <w:pPr>
        <w:tabs>
          <w:tab w:val="num" w:pos="6120"/>
        </w:tabs>
        <w:ind w:left="5760" w:firstLine="0"/>
      </w:pPr>
      <w:rPr>
        <w:rFonts w:hint="default"/>
      </w:rPr>
    </w:lvl>
  </w:abstractNum>
  <w:abstractNum w:abstractNumId="8" w15:restartNumberingAfterBreak="0">
    <w:nsid w:val="36B91D56"/>
    <w:multiLevelType w:val="hybridMultilevel"/>
    <w:tmpl w:val="4E347F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814A7C"/>
    <w:multiLevelType w:val="hybridMultilevel"/>
    <w:tmpl w:val="61B6EC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410F3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D01AF2"/>
    <w:multiLevelType w:val="hybridMultilevel"/>
    <w:tmpl w:val="EFE49534"/>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15:restartNumberingAfterBreak="0">
    <w:nsid w:val="42840DFE"/>
    <w:multiLevelType w:val="hybridMultilevel"/>
    <w:tmpl w:val="D6168B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3901E8C"/>
    <w:multiLevelType w:val="hybridMultilevel"/>
    <w:tmpl w:val="3AD21DE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045227F"/>
    <w:multiLevelType w:val="hybridMultilevel"/>
    <w:tmpl w:val="F7DA2B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A0423C2"/>
    <w:multiLevelType w:val="hybridMultilevel"/>
    <w:tmpl w:val="F2B8FD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BD37E4"/>
    <w:multiLevelType w:val="hybridMultilevel"/>
    <w:tmpl w:val="DB387056"/>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7" w15:restartNumberingAfterBreak="0">
    <w:nsid w:val="62D261F7"/>
    <w:multiLevelType w:val="hybridMultilevel"/>
    <w:tmpl w:val="DEA2912A"/>
    <w:lvl w:ilvl="0" w:tplc="040C0001">
      <w:start w:val="1"/>
      <w:numFmt w:val="bullet"/>
      <w:lvlText w:val=""/>
      <w:lvlJc w:val="left"/>
      <w:pPr>
        <w:ind w:left="720" w:hanging="360"/>
      </w:pPr>
      <w:rPr>
        <w:rFonts w:ascii="Symbol" w:hAnsi="Symbol" w:hint="default"/>
      </w:rPr>
    </w:lvl>
    <w:lvl w:ilvl="1" w:tplc="923687B8">
      <w:numFmt w:val="bullet"/>
      <w:lvlText w:val="-"/>
      <w:lvlJc w:val="left"/>
      <w:pPr>
        <w:ind w:left="1440" w:hanging="360"/>
      </w:pPr>
      <w:rPr>
        <w:rFonts w:ascii="Calibri" w:eastAsiaTheme="minorHAnsi" w:hAnsi="Calibri"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35764A"/>
    <w:multiLevelType w:val="hybridMultilevel"/>
    <w:tmpl w:val="6DAA85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0B47072"/>
    <w:multiLevelType w:val="hybridMultilevel"/>
    <w:tmpl w:val="10607B4A"/>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10"/>
  </w:num>
  <w:num w:numId="2">
    <w:abstractNumId w:val="7"/>
  </w:num>
  <w:num w:numId="3">
    <w:abstractNumId w:val="2"/>
  </w:num>
  <w:num w:numId="4">
    <w:abstractNumId w:val="19"/>
  </w:num>
  <w:num w:numId="5">
    <w:abstractNumId w:val="0"/>
  </w:num>
  <w:num w:numId="6">
    <w:abstractNumId w:val="11"/>
  </w:num>
  <w:num w:numId="7">
    <w:abstractNumId w:val="16"/>
  </w:num>
  <w:num w:numId="8">
    <w:abstractNumId w:val="4"/>
  </w:num>
  <w:num w:numId="9">
    <w:abstractNumId w:val="5"/>
  </w:num>
  <w:num w:numId="10">
    <w:abstractNumId w:val="12"/>
  </w:num>
  <w:num w:numId="11">
    <w:abstractNumId w:val="13"/>
  </w:num>
  <w:num w:numId="12">
    <w:abstractNumId w:val="8"/>
  </w:num>
  <w:num w:numId="13">
    <w:abstractNumId w:val="9"/>
  </w:num>
  <w:num w:numId="14">
    <w:abstractNumId w:val="15"/>
  </w:num>
  <w:num w:numId="15">
    <w:abstractNumId w:val="18"/>
  </w:num>
  <w:num w:numId="16">
    <w:abstractNumId w:val="6"/>
  </w:num>
  <w:num w:numId="17">
    <w:abstractNumId w:val="17"/>
  </w:num>
  <w:num w:numId="18">
    <w:abstractNumId w:val="14"/>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4E8"/>
    <w:rsid w:val="00037E96"/>
    <w:rsid w:val="00051F9A"/>
    <w:rsid w:val="00055603"/>
    <w:rsid w:val="00065147"/>
    <w:rsid w:val="00070CB5"/>
    <w:rsid w:val="0009080D"/>
    <w:rsid w:val="00094F82"/>
    <w:rsid w:val="000B1034"/>
    <w:rsid w:val="000C0DF5"/>
    <w:rsid w:val="00146D7B"/>
    <w:rsid w:val="00156F9C"/>
    <w:rsid w:val="00184EB4"/>
    <w:rsid w:val="00185B98"/>
    <w:rsid w:val="001A70DE"/>
    <w:rsid w:val="001C75F3"/>
    <w:rsid w:val="001E1E08"/>
    <w:rsid w:val="001E75F9"/>
    <w:rsid w:val="001F56B8"/>
    <w:rsid w:val="002168D0"/>
    <w:rsid w:val="00244814"/>
    <w:rsid w:val="002662CE"/>
    <w:rsid w:val="00277E9C"/>
    <w:rsid w:val="0029205D"/>
    <w:rsid w:val="002A28AD"/>
    <w:rsid w:val="002C3546"/>
    <w:rsid w:val="002C53D7"/>
    <w:rsid w:val="002E602E"/>
    <w:rsid w:val="002F3898"/>
    <w:rsid w:val="003434B5"/>
    <w:rsid w:val="00373516"/>
    <w:rsid w:val="00381062"/>
    <w:rsid w:val="00382E2A"/>
    <w:rsid w:val="0039287A"/>
    <w:rsid w:val="003B26D8"/>
    <w:rsid w:val="003C0F1F"/>
    <w:rsid w:val="003D2AB0"/>
    <w:rsid w:val="003D4A50"/>
    <w:rsid w:val="003E4231"/>
    <w:rsid w:val="003F3018"/>
    <w:rsid w:val="00401177"/>
    <w:rsid w:val="00413DE9"/>
    <w:rsid w:val="00422B36"/>
    <w:rsid w:val="00426CA8"/>
    <w:rsid w:val="00466C67"/>
    <w:rsid w:val="004716EA"/>
    <w:rsid w:val="00472F48"/>
    <w:rsid w:val="00481BE0"/>
    <w:rsid w:val="004D0FED"/>
    <w:rsid w:val="004D67F0"/>
    <w:rsid w:val="004D6F54"/>
    <w:rsid w:val="004E487E"/>
    <w:rsid w:val="005218CD"/>
    <w:rsid w:val="00523087"/>
    <w:rsid w:val="005505A6"/>
    <w:rsid w:val="0056029C"/>
    <w:rsid w:val="00570FAE"/>
    <w:rsid w:val="005B18A2"/>
    <w:rsid w:val="005B280E"/>
    <w:rsid w:val="005D59BF"/>
    <w:rsid w:val="006005F2"/>
    <w:rsid w:val="00612FDE"/>
    <w:rsid w:val="00641E8D"/>
    <w:rsid w:val="00650FE2"/>
    <w:rsid w:val="00676615"/>
    <w:rsid w:val="006810CB"/>
    <w:rsid w:val="006A3827"/>
    <w:rsid w:val="006C5902"/>
    <w:rsid w:val="007317C2"/>
    <w:rsid w:val="00777D23"/>
    <w:rsid w:val="007B4372"/>
    <w:rsid w:val="007C79BA"/>
    <w:rsid w:val="007D456F"/>
    <w:rsid w:val="007D68F2"/>
    <w:rsid w:val="00803476"/>
    <w:rsid w:val="00822085"/>
    <w:rsid w:val="00832563"/>
    <w:rsid w:val="00832EA6"/>
    <w:rsid w:val="0084492A"/>
    <w:rsid w:val="00872C64"/>
    <w:rsid w:val="008E6ABD"/>
    <w:rsid w:val="00926592"/>
    <w:rsid w:val="00941E50"/>
    <w:rsid w:val="00944060"/>
    <w:rsid w:val="009665B4"/>
    <w:rsid w:val="009D5D8E"/>
    <w:rsid w:val="00A37B96"/>
    <w:rsid w:val="00A4364D"/>
    <w:rsid w:val="00A8079A"/>
    <w:rsid w:val="00A85275"/>
    <w:rsid w:val="00A953BB"/>
    <w:rsid w:val="00A96789"/>
    <w:rsid w:val="00AC2F96"/>
    <w:rsid w:val="00AC7F71"/>
    <w:rsid w:val="00AD03CA"/>
    <w:rsid w:val="00AD0C3A"/>
    <w:rsid w:val="00AD4DBE"/>
    <w:rsid w:val="00AF6E87"/>
    <w:rsid w:val="00B02FDE"/>
    <w:rsid w:val="00B564E8"/>
    <w:rsid w:val="00B87E0B"/>
    <w:rsid w:val="00BB3CC8"/>
    <w:rsid w:val="00BB4CA9"/>
    <w:rsid w:val="00BD09EC"/>
    <w:rsid w:val="00C05473"/>
    <w:rsid w:val="00C20F1F"/>
    <w:rsid w:val="00C65C7C"/>
    <w:rsid w:val="00CD4B66"/>
    <w:rsid w:val="00CF4BDD"/>
    <w:rsid w:val="00CF720C"/>
    <w:rsid w:val="00CF7CD9"/>
    <w:rsid w:val="00D128E0"/>
    <w:rsid w:val="00D4260F"/>
    <w:rsid w:val="00D64BA4"/>
    <w:rsid w:val="00D6638F"/>
    <w:rsid w:val="00D71DB5"/>
    <w:rsid w:val="00DD21F6"/>
    <w:rsid w:val="00DD3C53"/>
    <w:rsid w:val="00DD6C42"/>
    <w:rsid w:val="00DF5ADD"/>
    <w:rsid w:val="00E076A7"/>
    <w:rsid w:val="00E3138A"/>
    <w:rsid w:val="00E3147F"/>
    <w:rsid w:val="00E42E80"/>
    <w:rsid w:val="00E80CD7"/>
    <w:rsid w:val="00EA67A7"/>
    <w:rsid w:val="00EA6E7E"/>
    <w:rsid w:val="00EB3A58"/>
    <w:rsid w:val="00F51292"/>
    <w:rsid w:val="00F53FBA"/>
    <w:rsid w:val="00F63982"/>
    <w:rsid w:val="00F95242"/>
    <w:rsid w:val="00FC6D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9CEBF"/>
  <w15:chartTrackingRefBased/>
  <w15:docId w15:val="{28F038E0-127B-4526-A667-80FB3C4D1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4D67F0"/>
    <w:pPr>
      <w:keepNext/>
      <w:numPr>
        <w:numId w:val="2"/>
      </w:numPr>
      <w:spacing w:after="0" w:line="240" w:lineRule="auto"/>
      <w:jc w:val="both"/>
      <w:outlineLvl w:val="0"/>
    </w:pPr>
    <w:rPr>
      <w:rFonts w:ascii="Times New Roman" w:eastAsia="Times New Roman" w:hAnsi="Times New Roman" w:cs="Times New Roman"/>
      <w:sz w:val="24"/>
      <w:szCs w:val="24"/>
      <w:u w:val="single"/>
      <w:lang w:eastAsia="fr-FR"/>
    </w:rPr>
  </w:style>
  <w:style w:type="paragraph" w:styleId="Titre2">
    <w:name w:val="heading 2"/>
    <w:basedOn w:val="Normal"/>
    <w:next w:val="Normal"/>
    <w:link w:val="Titre2Car"/>
    <w:qFormat/>
    <w:rsid w:val="004D67F0"/>
    <w:pPr>
      <w:keepNext/>
      <w:numPr>
        <w:ilvl w:val="1"/>
        <w:numId w:val="2"/>
      </w:numPr>
      <w:spacing w:after="0" w:line="240" w:lineRule="auto"/>
      <w:outlineLvl w:val="1"/>
    </w:pPr>
    <w:rPr>
      <w:rFonts w:ascii="Times New Roman" w:eastAsia="Times New Roman" w:hAnsi="Times New Roman" w:cs="Times New Roman"/>
      <w:sz w:val="20"/>
      <w:szCs w:val="24"/>
      <w:u w:val="single"/>
      <w:lang w:eastAsia="fr-FR"/>
    </w:rPr>
  </w:style>
  <w:style w:type="paragraph" w:styleId="Titre3">
    <w:name w:val="heading 3"/>
    <w:basedOn w:val="Normal"/>
    <w:next w:val="Normal"/>
    <w:link w:val="Titre3Car"/>
    <w:qFormat/>
    <w:rsid w:val="004D67F0"/>
    <w:pPr>
      <w:keepNext/>
      <w:numPr>
        <w:ilvl w:val="2"/>
        <w:numId w:val="2"/>
      </w:numPr>
      <w:tabs>
        <w:tab w:val="clear" w:pos="1353"/>
        <w:tab w:val="num" w:pos="360"/>
      </w:tabs>
      <w:spacing w:after="0" w:line="240" w:lineRule="auto"/>
      <w:ind w:left="0"/>
      <w:outlineLvl w:val="2"/>
    </w:pPr>
    <w:rPr>
      <w:rFonts w:ascii="Times New Roman" w:eastAsia="Times New Roman" w:hAnsi="Times New Roman" w:cs="Times New Roman"/>
      <w:b/>
      <w:bCs/>
      <w:szCs w:val="24"/>
      <w:lang w:eastAsia="fr-FR"/>
    </w:rPr>
  </w:style>
  <w:style w:type="paragraph" w:styleId="Titre4">
    <w:name w:val="heading 4"/>
    <w:basedOn w:val="Normal"/>
    <w:next w:val="Normal"/>
    <w:link w:val="Titre4Car"/>
    <w:qFormat/>
    <w:rsid w:val="004D67F0"/>
    <w:pPr>
      <w:keepNext/>
      <w:numPr>
        <w:ilvl w:val="3"/>
        <w:numId w:val="2"/>
      </w:numPr>
      <w:spacing w:after="0" w:line="240" w:lineRule="auto"/>
      <w:jc w:val="both"/>
      <w:outlineLvl w:val="3"/>
    </w:pPr>
    <w:rPr>
      <w:rFonts w:ascii="Comic Sans MS" w:eastAsia="Times New Roman" w:hAnsi="Comic Sans MS" w:cs="Times New Roman"/>
      <w:b/>
      <w:bCs/>
      <w:sz w:val="24"/>
      <w:szCs w:val="24"/>
      <w:lang w:eastAsia="fr-FR"/>
    </w:rPr>
  </w:style>
  <w:style w:type="paragraph" w:styleId="Titre5">
    <w:name w:val="heading 5"/>
    <w:basedOn w:val="Normal"/>
    <w:next w:val="Normal"/>
    <w:link w:val="Titre5Car"/>
    <w:qFormat/>
    <w:rsid w:val="004D67F0"/>
    <w:pPr>
      <w:keepNext/>
      <w:numPr>
        <w:ilvl w:val="4"/>
        <w:numId w:val="2"/>
      </w:numPr>
      <w:spacing w:after="0" w:line="240" w:lineRule="auto"/>
      <w:ind w:right="-428"/>
      <w:jc w:val="both"/>
      <w:outlineLvl w:val="4"/>
    </w:pPr>
    <w:rPr>
      <w:rFonts w:ascii="Comic Sans MS" w:eastAsia="Times New Roman" w:hAnsi="Comic Sans MS" w:cs="Times New Roman"/>
      <w:b/>
      <w:bCs/>
      <w:sz w:val="32"/>
      <w:szCs w:val="24"/>
      <w:lang w:eastAsia="fr-FR"/>
    </w:rPr>
  </w:style>
  <w:style w:type="paragraph" w:styleId="Titre6">
    <w:name w:val="heading 6"/>
    <w:basedOn w:val="Normal"/>
    <w:next w:val="Normal"/>
    <w:link w:val="Titre6Car"/>
    <w:qFormat/>
    <w:rsid w:val="004D67F0"/>
    <w:pPr>
      <w:keepNext/>
      <w:numPr>
        <w:ilvl w:val="5"/>
        <w:numId w:val="2"/>
      </w:numPr>
      <w:spacing w:after="0" w:line="240" w:lineRule="auto"/>
      <w:jc w:val="center"/>
      <w:outlineLvl w:val="5"/>
    </w:pPr>
    <w:rPr>
      <w:rFonts w:ascii="Times New Roman" w:eastAsia="Times New Roman" w:hAnsi="Times New Roman" w:cs="Times New Roman"/>
      <w:b/>
      <w:bCs/>
      <w:color w:val="000000"/>
      <w:sz w:val="24"/>
      <w:szCs w:val="24"/>
      <w:lang w:eastAsia="fr-FR"/>
    </w:rPr>
  </w:style>
  <w:style w:type="paragraph" w:styleId="Titre7">
    <w:name w:val="heading 7"/>
    <w:basedOn w:val="Normal"/>
    <w:next w:val="Normal"/>
    <w:link w:val="Titre7Car"/>
    <w:qFormat/>
    <w:rsid w:val="004D67F0"/>
    <w:pPr>
      <w:keepNext/>
      <w:numPr>
        <w:ilvl w:val="6"/>
        <w:numId w:val="2"/>
      </w:numPr>
      <w:spacing w:after="0" w:line="240" w:lineRule="auto"/>
      <w:jc w:val="center"/>
      <w:outlineLvl w:val="6"/>
    </w:pPr>
    <w:rPr>
      <w:rFonts w:ascii="Arial Rounded MT Bold" w:eastAsia="Times New Roman" w:hAnsi="Arial Rounded MT Bold" w:cs="Times New Roman"/>
      <w:b/>
      <w:bCs/>
      <w:sz w:val="32"/>
      <w:szCs w:val="24"/>
      <w:lang w:eastAsia="fr-FR"/>
    </w:rPr>
  </w:style>
  <w:style w:type="paragraph" w:styleId="Titre8">
    <w:name w:val="heading 8"/>
    <w:basedOn w:val="Normal"/>
    <w:next w:val="Normal"/>
    <w:link w:val="Titre8Car"/>
    <w:qFormat/>
    <w:rsid w:val="004D67F0"/>
    <w:pPr>
      <w:numPr>
        <w:ilvl w:val="7"/>
        <w:numId w:val="2"/>
      </w:numPr>
      <w:spacing w:before="240" w:after="60" w:line="240" w:lineRule="auto"/>
      <w:outlineLvl w:val="7"/>
    </w:pPr>
    <w:rPr>
      <w:rFonts w:ascii="Times New Roman" w:eastAsia="Times New Roman" w:hAnsi="Times New Roman" w:cs="Times New Roman"/>
      <w:i/>
      <w:iCs/>
      <w:sz w:val="24"/>
      <w:szCs w:val="24"/>
      <w:lang w:eastAsia="fr-FR"/>
    </w:rPr>
  </w:style>
  <w:style w:type="paragraph" w:styleId="Titre9">
    <w:name w:val="heading 9"/>
    <w:basedOn w:val="Normal"/>
    <w:next w:val="Normal"/>
    <w:link w:val="Titre9Car"/>
    <w:qFormat/>
    <w:rsid w:val="004D67F0"/>
    <w:pPr>
      <w:numPr>
        <w:ilvl w:val="8"/>
        <w:numId w:val="2"/>
      </w:numPr>
      <w:spacing w:before="240" w:after="60" w:line="240" w:lineRule="auto"/>
      <w:outlineLvl w:val="8"/>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4D67F0"/>
    <w:rPr>
      <w:color w:val="0000FF"/>
      <w:u w:val="single"/>
    </w:rPr>
  </w:style>
  <w:style w:type="character" w:customStyle="1" w:styleId="Titre1Car">
    <w:name w:val="Titre 1 Car"/>
    <w:basedOn w:val="Policepardfaut"/>
    <w:link w:val="Titre1"/>
    <w:rsid w:val="004D67F0"/>
    <w:rPr>
      <w:rFonts w:ascii="Times New Roman" w:eastAsia="Times New Roman" w:hAnsi="Times New Roman" w:cs="Times New Roman"/>
      <w:sz w:val="24"/>
      <w:szCs w:val="24"/>
      <w:u w:val="single"/>
      <w:lang w:eastAsia="fr-FR"/>
    </w:rPr>
  </w:style>
  <w:style w:type="character" w:customStyle="1" w:styleId="Titre2Car">
    <w:name w:val="Titre 2 Car"/>
    <w:basedOn w:val="Policepardfaut"/>
    <w:link w:val="Titre2"/>
    <w:rsid w:val="004D67F0"/>
    <w:rPr>
      <w:rFonts w:ascii="Times New Roman" w:eastAsia="Times New Roman" w:hAnsi="Times New Roman" w:cs="Times New Roman"/>
      <w:sz w:val="20"/>
      <w:szCs w:val="24"/>
      <w:u w:val="single"/>
      <w:lang w:eastAsia="fr-FR"/>
    </w:rPr>
  </w:style>
  <w:style w:type="character" w:customStyle="1" w:styleId="Titre3Car">
    <w:name w:val="Titre 3 Car"/>
    <w:basedOn w:val="Policepardfaut"/>
    <w:link w:val="Titre3"/>
    <w:rsid w:val="004D67F0"/>
    <w:rPr>
      <w:rFonts w:ascii="Times New Roman" w:eastAsia="Times New Roman" w:hAnsi="Times New Roman" w:cs="Times New Roman"/>
      <w:b/>
      <w:bCs/>
      <w:szCs w:val="24"/>
      <w:lang w:eastAsia="fr-FR"/>
    </w:rPr>
  </w:style>
  <w:style w:type="character" w:customStyle="1" w:styleId="Titre4Car">
    <w:name w:val="Titre 4 Car"/>
    <w:basedOn w:val="Policepardfaut"/>
    <w:link w:val="Titre4"/>
    <w:rsid w:val="004D67F0"/>
    <w:rPr>
      <w:rFonts w:ascii="Comic Sans MS" w:eastAsia="Times New Roman" w:hAnsi="Comic Sans MS" w:cs="Times New Roman"/>
      <w:b/>
      <w:bCs/>
      <w:sz w:val="24"/>
      <w:szCs w:val="24"/>
      <w:lang w:eastAsia="fr-FR"/>
    </w:rPr>
  </w:style>
  <w:style w:type="character" w:customStyle="1" w:styleId="Titre5Car">
    <w:name w:val="Titre 5 Car"/>
    <w:basedOn w:val="Policepardfaut"/>
    <w:link w:val="Titre5"/>
    <w:rsid w:val="004D67F0"/>
    <w:rPr>
      <w:rFonts w:ascii="Comic Sans MS" w:eastAsia="Times New Roman" w:hAnsi="Comic Sans MS" w:cs="Times New Roman"/>
      <w:b/>
      <w:bCs/>
      <w:sz w:val="32"/>
      <w:szCs w:val="24"/>
      <w:lang w:eastAsia="fr-FR"/>
    </w:rPr>
  </w:style>
  <w:style w:type="character" w:customStyle="1" w:styleId="Titre6Car">
    <w:name w:val="Titre 6 Car"/>
    <w:basedOn w:val="Policepardfaut"/>
    <w:link w:val="Titre6"/>
    <w:rsid w:val="004D67F0"/>
    <w:rPr>
      <w:rFonts w:ascii="Times New Roman" w:eastAsia="Times New Roman" w:hAnsi="Times New Roman" w:cs="Times New Roman"/>
      <w:b/>
      <w:bCs/>
      <w:color w:val="000000"/>
      <w:sz w:val="24"/>
      <w:szCs w:val="24"/>
      <w:lang w:eastAsia="fr-FR"/>
    </w:rPr>
  </w:style>
  <w:style w:type="character" w:customStyle="1" w:styleId="Titre7Car">
    <w:name w:val="Titre 7 Car"/>
    <w:basedOn w:val="Policepardfaut"/>
    <w:link w:val="Titre7"/>
    <w:rsid w:val="004D67F0"/>
    <w:rPr>
      <w:rFonts w:ascii="Arial Rounded MT Bold" w:eastAsia="Times New Roman" w:hAnsi="Arial Rounded MT Bold" w:cs="Times New Roman"/>
      <w:b/>
      <w:bCs/>
      <w:sz w:val="32"/>
      <w:szCs w:val="24"/>
      <w:lang w:eastAsia="fr-FR"/>
    </w:rPr>
  </w:style>
  <w:style w:type="character" w:customStyle="1" w:styleId="Titre8Car">
    <w:name w:val="Titre 8 Car"/>
    <w:basedOn w:val="Policepardfaut"/>
    <w:link w:val="Titre8"/>
    <w:rsid w:val="004D67F0"/>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rsid w:val="004D67F0"/>
    <w:rPr>
      <w:rFonts w:ascii="Arial" w:eastAsia="Times New Roman" w:hAnsi="Arial" w:cs="Arial"/>
      <w:lang w:eastAsia="fr-FR"/>
    </w:rPr>
  </w:style>
  <w:style w:type="paragraph" w:styleId="Normalcentr">
    <w:name w:val="Block Text"/>
    <w:basedOn w:val="Normal"/>
    <w:rsid w:val="004D67F0"/>
    <w:pPr>
      <w:spacing w:after="0" w:line="240" w:lineRule="auto"/>
      <w:ind w:left="-284" w:right="-569" w:firstLine="568"/>
      <w:jc w:val="both"/>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550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rsid w:val="005218CD"/>
    <w:pPr>
      <w:spacing w:after="0" w:line="240" w:lineRule="auto"/>
      <w:ind w:firstLine="568"/>
    </w:pPr>
    <w:rPr>
      <w:rFonts w:ascii="Bookman Old Style" w:eastAsia="Times New Roman" w:hAnsi="Bookman Old Style" w:cs="Times New Roman"/>
      <w:i/>
      <w:iCs/>
      <w:sz w:val="20"/>
      <w:szCs w:val="20"/>
      <w:lang w:eastAsia="fr-FR"/>
    </w:rPr>
  </w:style>
  <w:style w:type="character" w:customStyle="1" w:styleId="RetraitcorpsdetexteCar">
    <w:name w:val="Retrait corps de texte Car"/>
    <w:basedOn w:val="Policepardfaut"/>
    <w:link w:val="Retraitcorpsdetexte"/>
    <w:rsid w:val="005218CD"/>
    <w:rPr>
      <w:rFonts w:ascii="Bookman Old Style" w:eastAsia="Times New Roman" w:hAnsi="Bookman Old Style" w:cs="Times New Roman"/>
      <w:i/>
      <w:iCs/>
      <w:sz w:val="20"/>
      <w:szCs w:val="20"/>
      <w:lang w:eastAsia="fr-FR"/>
    </w:rPr>
  </w:style>
  <w:style w:type="paragraph" w:styleId="Retraitcorpsdetexte2">
    <w:name w:val="Body Text Indent 2"/>
    <w:basedOn w:val="Normal"/>
    <w:link w:val="Retraitcorpsdetexte2Car"/>
    <w:rsid w:val="005218CD"/>
    <w:pPr>
      <w:spacing w:after="0" w:line="240" w:lineRule="auto"/>
      <w:ind w:left="-360" w:firstLine="360"/>
      <w:jc w:val="both"/>
    </w:pPr>
    <w:rPr>
      <w:rFonts w:ascii="Times New Roman" w:eastAsia="Times New Roman" w:hAnsi="Times New Roman" w:cs="Times New Roman"/>
      <w:sz w:val="24"/>
      <w:szCs w:val="24"/>
      <w:lang w:eastAsia="fr-FR"/>
    </w:rPr>
  </w:style>
  <w:style w:type="character" w:customStyle="1" w:styleId="Retraitcorpsdetexte2Car">
    <w:name w:val="Retrait corps de texte 2 Car"/>
    <w:basedOn w:val="Policepardfaut"/>
    <w:link w:val="Retraitcorpsdetexte2"/>
    <w:rsid w:val="005218CD"/>
    <w:rPr>
      <w:rFonts w:ascii="Times New Roman" w:eastAsia="Times New Roman" w:hAnsi="Times New Roman" w:cs="Times New Roman"/>
      <w:sz w:val="24"/>
      <w:szCs w:val="24"/>
      <w:lang w:eastAsia="fr-FR"/>
    </w:rPr>
  </w:style>
  <w:style w:type="paragraph" w:styleId="En-tte">
    <w:name w:val="header"/>
    <w:basedOn w:val="Normal"/>
    <w:link w:val="En-tteCar"/>
    <w:rsid w:val="005218CD"/>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5218CD"/>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5218C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66C67"/>
    <w:pPr>
      <w:ind w:left="720"/>
      <w:contextualSpacing/>
    </w:pPr>
  </w:style>
  <w:style w:type="paragraph" w:styleId="Pieddepage">
    <w:name w:val="footer"/>
    <w:basedOn w:val="Normal"/>
    <w:link w:val="PieddepageCar"/>
    <w:uiPriority w:val="99"/>
    <w:unhideWhenUsed/>
    <w:rsid w:val="007D45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456F"/>
  </w:style>
  <w:style w:type="character" w:styleId="Numrodepage">
    <w:name w:val="page number"/>
    <w:basedOn w:val="Policepardfaut"/>
    <w:uiPriority w:val="99"/>
    <w:unhideWhenUsed/>
    <w:rsid w:val="007D4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phine.souchiere1@ac-lyon.fr"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F139-77BB-4DEC-BD89-0FD69236A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9</Pages>
  <Words>3130</Words>
  <Characters>17221</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20311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mrobert</dc:creator>
  <cp:keywords/>
  <dc:description/>
  <cp:lastModifiedBy>dsouchiere1</cp:lastModifiedBy>
  <cp:revision>32</cp:revision>
  <dcterms:created xsi:type="dcterms:W3CDTF">2017-09-01T13:56:00Z</dcterms:created>
  <dcterms:modified xsi:type="dcterms:W3CDTF">2019-08-30T08:12:00Z</dcterms:modified>
</cp:coreProperties>
</file>